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6E" w:rsidRPr="00ED689E" w:rsidRDefault="00A25C6E" w:rsidP="00F36E2F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„</w:t>
      </w:r>
      <w:proofErr w:type="gramStart"/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End"/>
      <w:r>
        <w:rPr>
          <w:rFonts w:cs="Times New Roman"/>
          <w:i/>
          <w:sz w:val="24"/>
          <w:szCs w:val="24"/>
        </w:rPr>
        <w:tab/>
      </w:r>
      <w:r w:rsidRPr="00A24A6D">
        <w:rPr>
          <w:rFonts w:cs="Times New Roman"/>
          <w:i/>
          <w:sz w:val="24"/>
          <w:szCs w:val="24"/>
        </w:rPr>
        <w:t xml:space="preserve">    </w:t>
      </w: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A24A6D">
          <w:rPr>
            <w:rFonts w:cs="Times New Roman"/>
            <w:i/>
            <w:sz w:val="24"/>
            <w:szCs w:val="24"/>
          </w:rPr>
          <w:t>IZRAKSTS</w:t>
        </w:r>
      </w:smartTag>
    </w:p>
    <w:p w:rsidR="00ED689E" w:rsidRDefault="00ED689E" w:rsidP="00F36E2F">
      <w:pPr>
        <w:jc w:val="both"/>
        <w:rPr>
          <w:rFonts w:cs="Times New Roman"/>
          <w:sz w:val="24"/>
          <w:szCs w:val="24"/>
        </w:rPr>
      </w:pPr>
    </w:p>
    <w:p w:rsidR="00A25C6E" w:rsidRDefault="00A25C6E" w:rsidP="00F36E2F">
      <w:pPr>
        <w:jc w:val="center"/>
        <w:rPr>
          <w:rFonts w:cs="Times New Roman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>
          <w:rPr>
            <w:rFonts w:cs="Times New Roman"/>
            <w:sz w:val="24"/>
            <w:szCs w:val="24"/>
          </w:rPr>
          <w:t>PROTOKOLS</w:t>
        </w:r>
      </w:smartTag>
    </w:p>
    <w:p w:rsidR="000B4822" w:rsidRPr="000B4822" w:rsidRDefault="003A456F" w:rsidP="000B4822">
      <w:pPr>
        <w:jc w:val="center"/>
        <w:rPr>
          <w:rFonts w:cs="Times New Roman"/>
          <w:sz w:val="28"/>
          <w:szCs w:val="28"/>
          <w:u w:val="single"/>
          <w:lang w:eastAsia="lv-LV" w:bidi="ar-SA"/>
        </w:rPr>
      </w:pPr>
      <w:r>
        <w:rPr>
          <w:rFonts w:cs="Times New Roman"/>
          <w:bCs/>
          <w:sz w:val="28"/>
          <w:szCs w:val="28"/>
          <w:u w:val="single"/>
          <w:lang w:eastAsia="lv-LV" w:bidi="ar-SA"/>
        </w:rPr>
        <w:t>„</w:t>
      </w:r>
      <w:r w:rsidR="00CE0789" w:rsidRPr="00CE0789">
        <w:t xml:space="preserve"> </w:t>
      </w:r>
      <w:r w:rsidR="00813835" w:rsidRPr="00813835">
        <w:rPr>
          <w:rFonts w:cs="Times New Roman"/>
          <w:bCs/>
          <w:sz w:val="28"/>
          <w:szCs w:val="28"/>
          <w:u w:val="single"/>
          <w:lang w:eastAsia="lv-LV" w:bidi="ar-SA"/>
        </w:rPr>
        <w:t>Kvalifikācijas zīmju, krūšu zīmju, kokaržu un piemiņas monētu izgatavošana</w:t>
      </w:r>
      <w:r>
        <w:rPr>
          <w:rFonts w:cs="Times New Roman"/>
          <w:bCs/>
          <w:sz w:val="28"/>
          <w:szCs w:val="28"/>
          <w:u w:val="single"/>
          <w:lang w:eastAsia="lv-LV" w:bidi="ar-SA"/>
        </w:rPr>
        <w:t>”</w:t>
      </w:r>
    </w:p>
    <w:p w:rsidR="00ED689E" w:rsidRDefault="00CE0789" w:rsidP="00ED689E">
      <w:pPr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>Identifikācijas Nr. MVPŠ 2018/</w:t>
      </w:r>
      <w:r w:rsidR="00813835">
        <w:rPr>
          <w:sz w:val="24"/>
          <w:szCs w:val="24"/>
        </w:rPr>
        <w:t>3</w:t>
      </w:r>
      <w:r w:rsidR="00A25C6E">
        <w:rPr>
          <w:rFonts w:cs="Times New Roman"/>
          <w:sz w:val="24"/>
          <w:szCs w:val="24"/>
        </w:rPr>
        <w:t>)</w:t>
      </w: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Rīga, </w:t>
      </w:r>
      <w:r w:rsidR="00813835">
        <w:rPr>
          <w:rFonts w:cs="Times New Roman"/>
          <w:sz w:val="24"/>
          <w:szCs w:val="24"/>
          <w:u w:val="single"/>
        </w:rPr>
        <w:t>27</w:t>
      </w:r>
      <w:r w:rsidR="00CE0789">
        <w:rPr>
          <w:rFonts w:cs="Times New Roman"/>
          <w:sz w:val="24"/>
          <w:szCs w:val="24"/>
          <w:u w:val="single"/>
        </w:rPr>
        <w:t>.0</w:t>
      </w:r>
      <w:r w:rsidR="00813835">
        <w:rPr>
          <w:rFonts w:cs="Times New Roman"/>
          <w:sz w:val="24"/>
          <w:szCs w:val="24"/>
          <w:u w:val="single"/>
        </w:rPr>
        <w:t>4</w:t>
      </w:r>
      <w:r w:rsidR="003A456F">
        <w:rPr>
          <w:rFonts w:cs="Times New Roman"/>
          <w:sz w:val="24"/>
          <w:szCs w:val="24"/>
          <w:u w:val="single"/>
        </w:rPr>
        <w:t>.2018</w:t>
      </w:r>
      <w:r w:rsidRPr="002A4471">
        <w:rPr>
          <w:rFonts w:cs="Times New Roman"/>
          <w:sz w:val="24"/>
          <w:szCs w:val="24"/>
          <w:u w:val="single"/>
        </w:rPr>
        <w:t>.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CE0789" w:rsidRDefault="00CE0789" w:rsidP="00CE0789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Iepirkuma komisijas sastāvs </w:t>
      </w:r>
      <w:proofErr w:type="gramStart"/>
      <w:r>
        <w:rPr>
          <w:rFonts w:cs="Times New Roman"/>
          <w:sz w:val="24"/>
          <w:szCs w:val="24"/>
        </w:rPr>
        <w:t>izveidots</w:t>
      </w:r>
      <w:r w:rsidRPr="0039131B">
        <w:rPr>
          <w:rFonts w:cs="Times New Roman"/>
          <w:sz w:val="24"/>
          <w:szCs w:val="24"/>
        </w:rPr>
        <w:t xml:space="preserve"> ar</w:t>
      </w:r>
      <w:r>
        <w:rPr>
          <w:sz w:val="24"/>
          <w:szCs w:val="24"/>
        </w:rPr>
        <w:t xml:space="preserve"> NBS MVP komandiera 2018</w:t>
      </w:r>
      <w:r w:rsidRPr="003913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9131B">
        <w:rPr>
          <w:sz w:val="24"/>
          <w:szCs w:val="24"/>
        </w:rPr>
        <w:t>gada</w:t>
      </w:r>
      <w:r w:rsidRPr="00FC51C7">
        <w:rPr>
          <w:sz w:val="24"/>
          <w:szCs w:val="24"/>
        </w:rPr>
        <w:t xml:space="preserve"> </w:t>
      </w:r>
      <w:r w:rsidR="00813835">
        <w:rPr>
          <w:sz w:val="24"/>
          <w:szCs w:val="24"/>
        </w:rPr>
        <w:t>9</w:t>
      </w:r>
      <w:r>
        <w:rPr>
          <w:sz w:val="24"/>
          <w:szCs w:val="24"/>
        </w:rPr>
        <w:t>. aprīļa pavēli</w:t>
      </w:r>
      <w:proofErr w:type="gramEnd"/>
      <w:r>
        <w:rPr>
          <w:sz w:val="24"/>
          <w:szCs w:val="24"/>
        </w:rPr>
        <w:t xml:space="preserve"> Nr.17</w:t>
      </w:r>
      <w:r w:rsidR="00813835">
        <w:rPr>
          <w:sz w:val="24"/>
          <w:szCs w:val="24"/>
        </w:rPr>
        <w:t>8</w:t>
      </w:r>
      <w:r w:rsidRPr="00FC51C7">
        <w:rPr>
          <w:sz w:val="24"/>
          <w:szCs w:val="24"/>
        </w:rPr>
        <w:t xml:space="preserve"> </w:t>
      </w:r>
      <w:r w:rsidRPr="001E6C62">
        <w:rPr>
          <w:sz w:val="24"/>
          <w:szCs w:val="24"/>
        </w:rPr>
        <w:t>„Par iepirkuma komisijas izveidi”.</w:t>
      </w:r>
    </w:p>
    <w:p w:rsidR="00CE0789" w:rsidRPr="00ED689E" w:rsidRDefault="00CE0789" w:rsidP="00ED689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004"/>
      </w:tblGrid>
      <w:tr w:rsidR="00A25C6E" w:rsidTr="00ED689E"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piedāvātās līgumcenas</w:t>
            </w:r>
          </w:p>
        </w:tc>
        <w:tc>
          <w:tcPr>
            <w:tcW w:w="6004" w:type="dxa"/>
          </w:tcPr>
          <w:p w:rsidR="003A456F" w:rsidRPr="00B37E05" w:rsidRDefault="003A456F" w:rsidP="003A456F">
            <w:pPr>
              <w:jc w:val="center"/>
              <w:rPr>
                <w:sz w:val="24"/>
                <w:szCs w:val="24"/>
              </w:rPr>
            </w:pPr>
          </w:p>
          <w:p w:rsidR="004A4F47" w:rsidRPr="00B37E05" w:rsidRDefault="004A4F47" w:rsidP="00910807">
            <w:pPr>
              <w:jc w:val="center"/>
              <w:rPr>
                <w:sz w:val="24"/>
                <w:szCs w:val="24"/>
              </w:rPr>
            </w:pPr>
          </w:p>
        </w:tc>
      </w:tr>
      <w:tr w:rsidR="00A25C6E" w:rsidTr="00ED689E">
        <w:trPr>
          <w:trHeight w:val="948"/>
        </w:trPr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Noraidītie pretendenti (ja tādi ir) </w:t>
            </w:r>
          </w:p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004" w:type="dxa"/>
          </w:tcPr>
          <w:p w:rsidR="00D90BFC" w:rsidRPr="00D90BFC" w:rsidRDefault="00D90BFC" w:rsidP="00D90BF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5C6E" w:rsidTr="00ED689E"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Uzvarētāja salīdzinošās priekšrocības</w:t>
            </w:r>
          </w:p>
        </w:tc>
        <w:tc>
          <w:tcPr>
            <w:tcW w:w="6004" w:type="dxa"/>
          </w:tcPr>
          <w:p w:rsidR="00A25C6E" w:rsidRPr="006D45CA" w:rsidRDefault="00A25C6E" w:rsidP="00DA7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Piedāvājuma zemākā cena.</w:t>
            </w:r>
          </w:p>
        </w:tc>
      </w:tr>
    </w:tbl>
    <w:p w:rsidR="00ED689E" w:rsidRDefault="00ED689E" w:rsidP="00F36E2F">
      <w:pPr>
        <w:rPr>
          <w:rFonts w:cs="Times New Roman"/>
          <w:sz w:val="24"/>
          <w:szCs w:val="24"/>
        </w:rPr>
      </w:pP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Iepirkuma komisija nolemj:</w:t>
      </w:r>
    </w:p>
    <w:p w:rsidR="00A25C6E" w:rsidRDefault="00A25C6E" w:rsidP="00BB4259">
      <w:pPr>
        <w:ind w:left="360"/>
        <w:jc w:val="both"/>
        <w:rPr>
          <w:rFonts w:cs="Times New Roman"/>
          <w:sz w:val="24"/>
          <w:szCs w:val="24"/>
        </w:rPr>
      </w:pPr>
    </w:p>
    <w:p w:rsidR="0045379D" w:rsidRDefault="00CE0789" w:rsidP="00CE0789">
      <w:pPr>
        <w:ind w:firstLine="720"/>
        <w:rPr>
          <w:rFonts w:cs="Times New Roman"/>
          <w:sz w:val="24"/>
          <w:szCs w:val="24"/>
        </w:rPr>
      </w:pPr>
      <w:r w:rsidRPr="00703A1C">
        <w:rPr>
          <w:rFonts w:cs="Times New Roman"/>
          <w:sz w:val="24"/>
          <w:szCs w:val="24"/>
        </w:rPr>
        <w:t xml:space="preserve">Pamatojoties uz </w:t>
      </w:r>
      <w:r w:rsidR="00566C23">
        <w:rPr>
          <w:rFonts w:cs="Times New Roman"/>
          <w:sz w:val="24"/>
          <w:szCs w:val="24"/>
        </w:rPr>
        <w:t xml:space="preserve">konstatētajām </w:t>
      </w:r>
      <w:r w:rsidR="00000BBC">
        <w:rPr>
          <w:rFonts w:cs="Times New Roman"/>
          <w:sz w:val="24"/>
          <w:szCs w:val="24"/>
        </w:rPr>
        <w:t xml:space="preserve">nepilnībām un </w:t>
      </w:r>
      <w:bookmarkStart w:id="0" w:name="_GoBack"/>
      <w:bookmarkEnd w:id="0"/>
      <w:r w:rsidR="0045379D">
        <w:rPr>
          <w:rFonts w:cs="Times New Roman"/>
          <w:sz w:val="24"/>
          <w:szCs w:val="24"/>
        </w:rPr>
        <w:t>kļūdām</w:t>
      </w:r>
      <w:r w:rsidR="00813835">
        <w:rPr>
          <w:rFonts w:cs="Times New Roman"/>
          <w:sz w:val="24"/>
          <w:szCs w:val="24"/>
        </w:rPr>
        <w:t xml:space="preserve"> iepirkuma </w:t>
      </w:r>
      <w:r w:rsidRPr="00703A1C">
        <w:rPr>
          <w:rFonts w:cs="Times New Roman"/>
          <w:sz w:val="24"/>
          <w:szCs w:val="24"/>
        </w:rPr>
        <w:t>“</w:t>
      </w:r>
      <w:r w:rsidR="00813835" w:rsidRPr="00813835">
        <w:rPr>
          <w:rFonts w:cs="Times New Roman"/>
          <w:sz w:val="24"/>
          <w:szCs w:val="24"/>
        </w:rPr>
        <w:t>Kvalifikācijas zīmju, krūšu zīmju, kokaržu un piemiņas monētu izgatavošana</w:t>
      </w:r>
      <w:r w:rsidRPr="00703A1C">
        <w:rPr>
          <w:rFonts w:cs="Times New Roman"/>
          <w:sz w:val="24"/>
          <w:szCs w:val="24"/>
        </w:rPr>
        <w:t xml:space="preserve">” nolikumā </w:t>
      </w:r>
      <w:r w:rsidR="00813835">
        <w:rPr>
          <w:rFonts w:cs="Times New Roman"/>
          <w:sz w:val="24"/>
          <w:szCs w:val="24"/>
        </w:rPr>
        <w:t>un tehniskajās specifikācijās</w:t>
      </w:r>
      <w:r w:rsidRPr="00703A1C">
        <w:rPr>
          <w:rFonts w:cs="Times New Roman"/>
          <w:sz w:val="24"/>
          <w:szCs w:val="24"/>
        </w:rPr>
        <w:t xml:space="preserve">, iepirkuma komisija nolēma – iepirkumu pārtraukt. </w:t>
      </w:r>
    </w:p>
    <w:p w:rsidR="00CE0789" w:rsidRDefault="00CE0789" w:rsidP="00CE0789">
      <w:pPr>
        <w:ind w:firstLine="720"/>
        <w:rPr>
          <w:rFonts w:cs="Times New Roman"/>
          <w:sz w:val="24"/>
          <w:szCs w:val="24"/>
        </w:rPr>
      </w:pPr>
      <w:r w:rsidRPr="00703A1C">
        <w:rPr>
          <w:rFonts w:cs="Times New Roman"/>
          <w:sz w:val="24"/>
          <w:szCs w:val="24"/>
        </w:rPr>
        <w:t>Pēc nolikuma pārstrādes iepirkumu “</w:t>
      </w:r>
      <w:r w:rsidR="00813835" w:rsidRPr="00813835">
        <w:rPr>
          <w:rFonts w:cs="Times New Roman"/>
          <w:sz w:val="24"/>
          <w:szCs w:val="24"/>
        </w:rPr>
        <w:t>Kvalifikācijas zīmju, krūšu zīmju, kokaržu un piemiņas monētu izgatavošana</w:t>
      </w:r>
      <w:r w:rsidRPr="00703A1C">
        <w:rPr>
          <w:rFonts w:cs="Times New Roman"/>
          <w:sz w:val="24"/>
          <w:szCs w:val="24"/>
        </w:rPr>
        <w:t>” izsludināt no jauna.</w:t>
      </w:r>
    </w:p>
    <w:p w:rsidR="00ED689E" w:rsidRDefault="00A25C6E" w:rsidP="0045379D">
      <w:pPr>
        <w:jc w:val="both"/>
        <w:rPr>
          <w:rFonts w:cs="Times New Roman"/>
          <w:sz w:val="24"/>
          <w:szCs w:val="24"/>
          <w:lang w:eastAsia="lv-LV" w:bidi="ar-SA"/>
        </w:rPr>
      </w:pPr>
      <w:r>
        <w:rPr>
          <w:rFonts w:cs="Times New Roman"/>
          <w:sz w:val="24"/>
          <w:szCs w:val="24"/>
        </w:rPr>
        <w:tab/>
      </w:r>
      <w:r w:rsidR="003A456F" w:rsidRPr="003A456F">
        <w:rPr>
          <w:rFonts w:cs="Times New Roman"/>
          <w:sz w:val="24"/>
          <w:szCs w:val="24"/>
          <w:lang w:eastAsia="lv-LV" w:bidi="ar-SA"/>
        </w:rPr>
        <w:t xml:space="preserve">       </w:t>
      </w:r>
    </w:p>
    <w:p w:rsidR="0045379D" w:rsidRDefault="0045379D" w:rsidP="0045379D">
      <w:pPr>
        <w:jc w:val="both"/>
        <w:rPr>
          <w:rFonts w:cs="Times New Roman"/>
          <w:sz w:val="24"/>
          <w:szCs w:val="24"/>
          <w:lang w:eastAsia="lv-LV" w:bidi="ar-SA"/>
        </w:rPr>
      </w:pPr>
    </w:p>
    <w:p w:rsidR="00A25C6E" w:rsidRPr="00F82D19" w:rsidRDefault="00A25C6E" w:rsidP="00F36E2F">
      <w:pPr>
        <w:rPr>
          <w:rFonts w:cs="Times New Roman"/>
          <w:sz w:val="24"/>
          <w:szCs w:val="24"/>
        </w:rPr>
      </w:pPr>
      <w:r w:rsidRPr="001F7AF2">
        <w:rPr>
          <w:sz w:val="24"/>
          <w:szCs w:val="24"/>
        </w:rPr>
        <w:t xml:space="preserve">Iepirkuma komisijas lēmumu var pārsūdzēt Administratīvajā rajona tiesā </w:t>
      </w:r>
      <w:r>
        <w:rPr>
          <w:sz w:val="24"/>
          <w:szCs w:val="24"/>
        </w:rPr>
        <w:t>viena mēneša laikā no tā spēkā stāšanās dienas.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  <w:r w:rsidRPr="00C554AA">
        <w:rPr>
          <w:rFonts w:cs="Times New Roman"/>
          <w:sz w:val="24"/>
          <w:szCs w:val="24"/>
        </w:rPr>
        <w:t>Komisija:</w:t>
      </w: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C554AA">
      <w:pPr>
        <w:rPr>
          <w:sz w:val="24"/>
          <w:szCs w:val="24"/>
        </w:rPr>
      </w:pPr>
      <w:r w:rsidRPr="00C554AA">
        <w:rPr>
          <w:rFonts w:cs="Times New Roman"/>
          <w:sz w:val="24"/>
          <w:szCs w:val="24"/>
        </w:rPr>
        <w:t>Komisijas priekšsēdētājs:</w:t>
      </w:r>
      <w:proofErr w:type="gramStart"/>
      <w:r w:rsidRPr="00C554AA">
        <w:rPr>
          <w:rFonts w:cs="Times New Roman"/>
          <w:sz w:val="24"/>
          <w:szCs w:val="24"/>
        </w:rPr>
        <w:t xml:space="preserve">                 </w:t>
      </w:r>
      <w:r>
        <w:rPr>
          <w:rFonts w:cs="Times New Roman"/>
          <w:sz w:val="24"/>
          <w:szCs w:val="24"/>
        </w:rPr>
        <w:t xml:space="preserve">                        </w:t>
      </w:r>
      <w:r w:rsidRPr="00C554AA">
        <w:rPr>
          <w:rFonts w:cs="Times New Roman"/>
          <w:sz w:val="24"/>
          <w:szCs w:val="24"/>
        </w:rPr>
        <w:t xml:space="preserve"> </w:t>
      </w:r>
      <w:proofErr w:type="gramEnd"/>
      <w:r w:rsidR="009E3713" w:rsidRPr="00462B47">
        <w:rPr>
          <w:sz w:val="24"/>
        </w:rPr>
        <w:t>komandkapteinis Igors Bikovs</w:t>
      </w:r>
      <w:r w:rsidR="00813835">
        <w:rPr>
          <w:sz w:val="24"/>
        </w:rPr>
        <w:t>;</w:t>
      </w:r>
    </w:p>
    <w:p w:rsidR="00A25C6E" w:rsidRPr="00C554AA" w:rsidRDefault="00A25C6E" w:rsidP="00C554AA">
      <w:pPr>
        <w:rPr>
          <w:sz w:val="24"/>
          <w:szCs w:val="24"/>
        </w:rPr>
      </w:pPr>
    </w:p>
    <w:p w:rsidR="00A25C6E" w:rsidRDefault="00A25C6E" w:rsidP="00C554AA">
      <w:pPr>
        <w:rPr>
          <w:sz w:val="24"/>
          <w:szCs w:val="24"/>
        </w:rPr>
      </w:pPr>
      <w:r w:rsidRPr="00C554AA">
        <w:rPr>
          <w:sz w:val="24"/>
          <w:szCs w:val="24"/>
        </w:rPr>
        <w:t>Komisijas loceklis:</w:t>
      </w:r>
      <w:r w:rsidRPr="00C554AA">
        <w:rPr>
          <w:sz w:val="24"/>
          <w:szCs w:val="24"/>
        </w:rPr>
        <w:tab/>
      </w:r>
      <w:proofErr w:type="gramStart"/>
      <w:r w:rsidRPr="00C554AA">
        <w:rPr>
          <w:sz w:val="24"/>
          <w:szCs w:val="24"/>
        </w:rPr>
        <w:t xml:space="preserve">   </w:t>
      </w:r>
      <w:proofErr w:type="gramEnd"/>
      <w:r w:rsidRPr="00C554AA">
        <w:rPr>
          <w:rFonts w:cs="Times New Roman"/>
          <w:sz w:val="24"/>
          <w:szCs w:val="24"/>
        </w:rPr>
        <w:tab/>
        <w:t xml:space="preserve">                               </w:t>
      </w:r>
      <w:r>
        <w:rPr>
          <w:rFonts w:cs="Times New Roman"/>
          <w:sz w:val="24"/>
          <w:szCs w:val="24"/>
        </w:rPr>
        <w:t xml:space="preserve">  </w:t>
      </w:r>
      <w:r w:rsidRPr="00C554AA">
        <w:rPr>
          <w:rFonts w:cs="Times New Roman"/>
          <w:sz w:val="24"/>
          <w:szCs w:val="24"/>
        </w:rPr>
        <w:t xml:space="preserve">  </w:t>
      </w:r>
      <w:r>
        <w:rPr>
          <w:sz w:val="24"/>
        </w:rPr>
        <w:t>kapteinis Pēteris Zvilna</w:t>
      </w:r>
      <w:r w:rsidR="00813835">
        <w:rPr>
          <w:sz w:val="24"/>
        </w:rPr>
        <w:t>;</w:t>
      </w:r>
    </w:p>
    <w:p w:rsidR="00A2389E" w:rsidRDefault="00A2389E" w:rsidP="00C554AA">
      <w:pPr>
        <w:rPr>
          <w:sz w:val="24"/>
          <w:szCs w:val="24"/>
        </w:rPr>
      </w:pPr>
    </w:p>
    <w:p w:rsidR="00A2389E" w:rsidRPr="00C554AA" w:rsidRDefault="00A2389E" w:rsidP="00C554A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locekle:</w:t>
      </w: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 xml:space="preserve">                                              </w:t>
      </w:r>
      <w:proofErr w:type="spellStart"/>
      <w:proofErr w:type="gramEnd"/>
      <w:r>
        <w:rPr>
          <w:rFonts w:cs="Times New Roman"/>
          <w:sz w:val="24"/>
          <w:szCs w:val="24"/>
        </w:rPr>
        <w:t>dižmatroze</w:t>
      </w:r>
      <w:proofErr w:type="spellEnd"/>
      <w:r>
        <w:rPr>
          <w:rFonts w:cs="Times New Roman"/>
          <w:sz w:val="24"/>
          <w:szCs w:val="24"/>
        </w:rPr>
        <w:t xml:space="preserve"> Gerda Āboliņa</w:t>
      </w:r>
      <w:r w:rsidR="00813835">
        <w:rPr>
          <w:rFonts w:cs="Times New Roman"/>
          <w:sz w:val="24"/>
          <w:szCs w:val="24"/>
        </w:rPr>
        <w:t>;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Default="00A2389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locekle</w:t>
      </w:r>
      <w:r w:rsidR="00A25C6E">
        <w:rPr>
          <w:rFonts w:cs="Times New Roman"/>
          <w:sz w:val="24"/>
          <w:szCs w:val="24"/>
        </w:rPr>
        <w:t>:</w:t>
      </w:r>
      <w:r w:rsidR="00A25C6E">
        <w:rPr>
          <w:rFonts w:cs="Times New Roman"/>
          <w:sz w:val="24"/>
          <w:szCs w:val="24"/>
        </w:rPr>
        <w:tab/>
      </w:r>
      <w:r w:rsidR="00A25C6E">
        <w:rPr>
          <w:rFonts w:cs="Times New Roman"/>
          <w:sz w:val="24"/>
          <w:szCs w:val="24"/>
        </w:rPr>
        <w:tab/>
      </w:r>
      <w:r w:rsidR="00A25C6E">
        <w:rPr>
          <w:rFonts w:cs="Times New Roman"/>
          <w:sz w:val="24"/>
          <w:szCs w:val="24"/>
        </w:rPr>
        <w:tab/>
      </w:r>
      <w:proofErr w:type="gramStart"/>
      <w:r w:rsidR="00A25C6E">
        <w:rPr>
          <w:rFonts w:cs="Times New Roman"/>
          <w:sz w:val="24"/>
          <w:szCs w:val="24"/>
        </w:rPr>
        <w:t xml:space="preserve">                       </w:t>
      </w:r>
      <w:proofErr w:type="gramEnd"/>
      <w:r w:rsidR="006F3BC6">
        <w:rPr>
          <w:sz w:val="24"/>
        </w:rPr>
        <w:t>kaprāle Tatjana Ričkova</w:t>
      </w:r>
      <w:r w:rsidR="00D854E8">
        <w:rPr>
          <w:sz w:val="24"/>
        </w:rPr>
        <w:t>.</w:t>
      </w: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A25C6E" w:rsidRDefault="00A25C6E" w:rsidP="00F36E2F">
      <w:pPr>
        <w:rPr>
          <w:sz w:val="24"/>
          <w:szCs w:val="24"/>
        </w:rPr>
      </w:pPr>
    </w:p>
    <w:p w:rsidR="0045379D" w:rsidRDefault="0045379D" w:rsidP="00F36E2F">
      <w:pPr>
        <w:rPr>
          <w:sz w:val="24"/>
          <w:szCs w:val="24"/>
        </w:rPr>
      </w:pPr>
    </w:p>
    <w:p w:rsidR="00A25C6E" w:rsidRPr="00283E62" w:rsidRDefault="00A25C6E" w:rsidP="00F36E2F">
      <w:pPr>
        <w:jc w:val="right"/>
        <w:rPr>
          <w:i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283E62">
          <w:rPr>
            <w:i/>
            <w:sz w:val="24"/>
            <w:szCs w:val="24"/>
          </w:rPr>
          <w:t>IZRAKSTS</w:t>
        </w:r>
      </w:smartTag>
      <w:r w:rsidRPr="00283E62">
        <w:rPr>
          <w:i/>
          <w:sz w:val="24"/>
          <w:szCs w:val="24"/>
        </w:rPr>
        <w:t xml:space="preserve"> PAREIZS</w:t>
      </w:r>
    </w:p>
    <w:p w:rsidR="00A25C6E" w:rsidRDefault="00A25C6E" w:rsidP="00F36E2F">
      <w:pPr>
        <w:jc w:val="right"/>
        <w:rPr>
          <w:sz w:val="24"/>
          <w:szCs w:val="24"/>
        </w:rPr>
      </w:pPr>
      <w:r>
        <w:rPr>
          <w:rFonts w:cs="Times New Roman"/>
          <w:sz w:val="24"/>
          <w:szCs w:val="24"/>
        </w:rPr>
        <w:t>/paraksts/_____________</w:t>
      </w:r>
      <w:r>
        <w:rPr>
          <w:sz w:val="24"/>
          <w:szCs w:val="24"/>
        </w:rPr>
        <w:t>__</w:t>
      </w:r>
    </w:p>
    <w:p w:rsidR="00A25C6E" w:rsidRDefault="00A25C6E" w:rsidP="00606B2F">
      <w:pPr>
        <w:jc w:val="right"/>
      </w:pPr>
      <w:r>
        <w:rPr>
          <w:sz w:val="24"/>
          <w:szCs w:val="24"/>
        </w:rPr>
        <w:t xml:space="preserve">Rīgā, </w:t>
      </w:r>
      <w:r w:rsidR="00813835">
        <w:rPr>
          <w:sz w:val="24"/>
          <w:szCs w:val="24"/>
          <w:u w:val="single"/>
        </w:rPr>
        <w:t>27</w:t>
      </w:r>
      <w:r w:rsidR="003A456F">
        <w:rPr>
          <w:sz w:val="24"/>
          <w:szCs w:val="24"/>
          <w:u w:val="single"/>
        </w:rPr>
        <w:t>.0</w:t>
      </w:r>
      <w:r w:rsidR="0045379D">
        <w:rPr>
          <w:sz w:val="24"/>
          <w:szCs w:val="24"/>
          <w:u w:val="single"/>
        </w:rPr>
        <w:t>4</w:t>
      </w:r>
      <w:r w:rsidR="003A456F">
        <w:rPr>
          <w:sz w:val="24"/>
          <w:szCs w:val="24"/>
          <w:u w:val="single"/>
        </w:rPr>
        <w:t>.2018</w:t>
      </w:r>
      <w:r>
        <w:rPr>
          <w:sz w:val="24"/>
          <w:szCs w:val="24"/>
          <w:u w:val="single"/>
        </w:rPr>
        <w:t>.</w:t>
      </w:r>
      <w:r>
        <w:rPr>
          <w:rFonts w:cs="Times New Roman"/>
          <w:sz w:val="24"/>
          <w:szCs w:val="24"/>
        </w:rPr>
        <w:t xml:space="preserve"> ”</w:t>
      </w:r>
    </w:p>
    <w:sectPr w:rsidR="00A25C6E" w:rsidSect="00FB3763">
      <w:pgSz w:w="11906" w:h="16838"/>
      <w:pgMar w:top="567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05BF7"/>
    <w:multiLevelType w:val="hybridMultilevel"/>
    <w:tmpl w:val="A7DC1FB0"/>
    <w:lvl w:ilvl="0" w:tplc="C6508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437DF6"/>
    <w:multiLevelType w:val="hybridMultilevel"/>
    <w:tmpl w:val="23000222"/>
    <w:lvl w:ilvl="0" w:tplc="91E0B318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E2F"/>
    <w:rsid w:val="000008E0"/>
    <w:rsid w:val="00000BBC"/>
    <w:rsid w:val="00002763"/>
    <w:rsid w:val="00030D84"/>
    <w:rsid w:val="00041B55"/>
    <w:rsid w:val="000615E5"/>
    <w:rsid w:val="00073D8A"/>
    <w:rsid w:val="000748E4"/>
    <w:rsid w:val="00082BBB"/>
    <w:rsid w:val="000B2D15"/>
    <w:rsid w:val="000B4822"/>
    <w:rsid w:val="000D6C53"/>
    <w:rsid w:val="000F24D2"/>
    <w:rsid w:val="000F2BFA"/>
    <w:rsid w:val="000F51D2"/>
    <w:rsid w:val="000F5767"/>
    <w:rsid w:val="00107519"/>
    <w:rsid w:val="001200E4"/>
    <w:rsid w:val="00122959"/>
    <w:rsid w:val="00124DBB"/>
    <w:rsid w:val="00130949"/>
    <w:rsid w:val="00154E66"/>
    <w:rsid w:val="00163F57"/>
    <w:rsid w:val="00190587"/>
    <w:rsid w:val="001B2267"/>
    <w:rsid w:val="001B66D6"/>
    <w:rsid w:val="001C25DB"/>
    <w:rsid w:val="001D6314"/>
    <w:rsid w:val="001E3280"/>
    <w:rsid w:val="001E6C62"/>
    <w:rsid w:val="001E72EC"/>
    <w:rsid w:val="001F19CF"/>
    <w:rsid w:val="001F7AF2"/>
    <w:rsid w:val="00201D32"/>
    <w:rsid w:val="00217F5D"/>
    <w:rsid w:val="00220D69"/>
    <w:rsid w:val="00227B2A"/>
    <w:rsid w:val="00241D9B"/>
    <w:rsid w:val="0026236D"/>
    <w:rsid w:val="00283E62"/>
    <w:rsid w:val="002A34A9"/>
    <w:rsid w:val="002A4471"/>
    <w:rsid w:val="002B0A9B"/>
    <w:rsid w:val="002C6048"/>
    <w:rsid w:val="003005BE"/>
    <w:rsid w:val="00304507"/>
    <w:rsid w:val="00323C6D"/>
    <w:rsid w:val="00327BFA"/>
    <w:rsid w:val="00347832"/>
    <w:rsid w:val="00354253"/>
    <w:rsid w:val="003710C3"/>
    <w:rsid w:val="00373510"/>
    <w:rsid w:val="00382583"/>
    <w:rsid w:val="0039131B"/>
    <w:rsid w:val="00395337"/>
    <w:rsid w:val="00396B29"/>
    <w:rsid w:val="003A351A"/>
    <w:rsid w:val="003A456F"/>
    <w:rsid w:val="003C0312"/>
    <w:rsid w:val="003C682B"/>
    <w:rsid w:val="003C7E4E"/>
    <w:rsid w:val="003E1CA3"/>
    <w:rsid w:val="004207B0"/>
    <w:rsid w:val="004216DA"/>
    <w:rsid w:val="004454F4"/>
    <w:rsid w:val="00445EE4"/>
    <w:rsid w:val="0045379D"/>
    <w:rsid w:val="004567A4"/>
    <w:rsid w:val="004743DB"/>
    <w:rsid w:val="00481E55"/>
    <w:rsid w:val="00491A68"/>
    <w:rsid w:val="004A4F47"/>
    <w:rsid w:val="004C7DE0"/>
    <w:rsid w:val="004F58E1"/>
    <w:rsid w:val="00537C04"/>
    <w:rsid w:val="0054372F"/>
    <w:rsid w:val="005524AF"/>
    <w:rsid w:val="00566C23"/>
    <w:rsid w:val="005753FB"/>
    <w:rsid w:val="0059338D"/>
    <w:rsid w:val="005A0568"/>
    <w:rsid w:val="005A3543"/>
    <w:rsid w:val="005A69BB"/>
    <w:rsid w:val="005A6C9B"/>
    <w:rsid w:val="005B1D39"/>
    <w:rsid w:val="005C484A"/>
    <w:rsid w:val="005C5EBA"/>
    <w:rsid w:val="005E6B5C"/>
    <w:rsid w:val="005F6CF0"/>
    <w:rsid w:val="00602FE7"/>
    <w:rsid w:val="00606B2F"/>
    <w:rsid w:val="0062162C"/>
    <w:rsid w:val="00650BB3"/>
    <w:rsid w:val="00656E19"/>
    <w:rsid w:val="00660597"/>
    <w:rsid w:val="00674519"/>
    <w:rsid w:val="00697B54"/>
    <w:rsid w:val="00697CE3"/>
    <w:rsid w:val="006B2828"/>
    <w:rsid w:val="006B3123"/>
    <w:rsid w:val="006D45CA"/>
    <w:rsid w:val="006D5385"/>
    <w:rsid w:val="006F3BC6"/>
    <w:rsid w:val="006F4B88"/>
    <w:rsid w:val="00705FE2"/>
    <w:rsid w:val="00732390"/>
    <w:rsid w:val="00740A88"/>
    <w:rsid w:val="00761DAA"/>
    <w:rsid w:val="00762EDC"/>
    <w:rsid w:val="007635F3"/>
    <w:rsid w:val="007A1B95"/>
    <w:rsid w:val="007A6AFD"/>
    <w:rsid w:val="007C6AF5"/>
    <w:rsid w:val="007D53B3"/>
    <w:rsid w:val="00804138"/>
    <w:rsid w:val="008131E0"/>
    <w:rsid w:val="00813835"/>
    <w:rsid w:val="008424B5"/>
    <w:rsid w:val="00847DAF"/>
    <w:rsid w:val="0086236E"/>
    <w:rsid w:val="00866F53"/>
    <w:rsid w:val="0086722D"/>
    <w:rsid w:val="008718E5"/>
    <w:rsid w:val="008804EF"/>
    <w:rsid w:val="0088226B"/>
    <w:rsid w:val="00885408"/>
    <w:rsid w:val="0089188F"/>
    <w:rsid w:val="00891B2D"/>
    <w:rsid w:val="00893EE1"/>
    <w:rsid w:val="008A2416"/>
    <w:rsid w:val="008A350F"/>
    <w:rsid w:val="008A533D"/>
    <w:rsid w:val="008A7CA3"/>
    <w:rsid w:val="008D0332"/>
    <w:rsid w:val="00900C50"/>
    <w:rsid w:val="009017AC"/>
    <w:rsid w:val="00910807"/>
    <w:rsid w:val="00913395"/>
    <w:rsid w:val="0093328E"/>
    <w:rsid w:val="009342D4"/>
    <w:rsid w:val="009409E6"/>
    <w:rsid w:val="00956AD0"/>
    <w:rsid w:val="0096769B"/>
    <w:rsid w:val="0097419D"/>
    <w:rsid w:val="00983F8B"/>
    <w:rsid w:val="009A48D6"/>
    <w:rsid w:val="009C0456"/>
    <w:rsid w:val="009C5C61"/>
    <w:rsid w:val="009E3713"/>
    <w:rsid w:val="00A079C1"/>
    <w:rsid w:val="00A103A5"/>
    <w:rsid w:val="00A11C26"/>
    <w:rsid w:val="00A2389E"/>
    <w:rsid w:val="00A24A6D"/>
    <w:rsid w:val="00A25C6E"/>
    <w:rsid w:val="00A330EF"/>
    <w:rsid w:val="00A46018"/>
    <w:rsid w:val="00A53CED"/>
    <w:rsid w:val="00AA0DAA"/>
    <w:rsid w:val="00AA6E5E"/>
    <w:rsid w:val="00AB3EE5"/>
    <w:rsid w:val="00AC0588"/>
    <w:rsid w:val="00AC750B"/>
    <w:rsid w:val="00AF0A50"/>
    <w:rsid w:val="00AF3AC3"/>
    <w:rsid w:val="00B039A5"/>
    <w:rsid w:val="00B07675"/>
    <w:rsid w:val="00B1783A"/>
    <w:rsid w:val="00B25717"/>
    <w:rsid w:val="00B25AFF"/>
    <w:rsid w:val="00B306B1"/>
    <w:rsid w:val="00B37E05"/>
    <w:rsid w:val="00B42ED4"/>
    <w:rsid w:val="00B4354A"/>
    <w:rsid w:val="00B444B0"/>
    <w:rsid w:val="00B52E17"/>
    <w:rsid w:val="00B66133"/>
    <w:rsid w:val="00B729F9"/>
    <w:rsid w:val="00B73393"/>
    <w:rsid w:val="00BB4259"/>
    <w:rsid w:val="00BD4776"/>
    <w:rsid w:val="00BF3712"/>
    <w:rsid w:val="00C10E71"/>
    <w:rsid w:val="00C22706"/>
    <w:rsid w:val="00C31631"/>
    <w:rsid w:val="00C45961"/>
    <w:rsid w:val="00C554AA"/>
    <w:rsid w:val="00C57D72"/>
    <w:rsid w:val="00C727D2"/>
    <w:rsid w:val="00C729FB"/>
    <w:rsid w:val="00C93D76"/>
    <w:rsid w:val="00CA161C"/>
    <w:rsid w:val="00CB1B8D"/>
    <w:rsid w:val="00CB663C"/>
    <w:rsid w:val="00CC03E0"/>
    <w:rsid w:val="00CC4B0F"/>
    <w:rsid w:val="00CD61CA"/>
    <w:rsid w:val="00CE0789"/>
    <w:rsid w:val="00CE28D0"/>
    <w:rsid w:val="00CF1E37"/>
    <w:rsid w:val="00D275A3"/>
    <w:rsid w:val="00D30219"/>
    <w:rsid w:val="00D3496D"/>
    <w:rsid w:val="00D5568B"/>
    <w:rsid w:val="00D56CA5"/>
    <w:rsid w:val="00D7257B"/>
    <w:rsid w:val="00D74B0C"/>
    <w:rsid w:val="00D854E8"/>
    <w:rsid w:val="00D909EC"/>
    <w:rsid w:val="00D90BFC"/>
    <w:rsid w:val="00DA7191"/>
    <w:rsid w:val="00DE100E"/>
    <w:rsid w:val="00DE6061"/>
    <w:rsid w:val="00DE7293"/>
    <w:rsid w:val="00DF0A8C"/>
    <w:rsid w:val="00DF17BD"/>
    <w:rsid w:val="00DF2273"/>
    <w:rsid w:val="00DF448C"/>
    <w:rsid w:val="00E04C6E"/>
    <w:rsid w:val="00E2311C"/>
    <w:rsid w:val="00E503DB"/>
    <w:rsid w:val="00E5348F"/>
    <w:rsid w:val="00E61552"/>
    <w:rsid w:val="00E75EAA"/>
    <w:rsid w:val="00E852BA"/>
    <w:rsid w:val="00E932D9"/>
    <w:rsid w:val="00EA1774"/>
    <w:rsid w:val="00EB1DEA"/>
    <w:rsid w:val="00ED689E"/>
    <w:rsid w:val="00F13550"/>
    <w:rsid w:val="00F22346"/>
    <w:rsid w:val="00F36E2F"/>
    <w:rsid w:val="00F504C0"/>
    <w:rsid w:val="00F53D0B"/>
    <w:rsid w:val="00F82D19"/>
    <w:rsid w:val="00F83311"/>
    <w:rsid w:val="00F860F9"/>
    <w:rsid w:val="00F86F33"/>
    <w:rsid w:val="00F91C6A"/>
    <w:rsid w:val="00F951A3"/>
    <w:rsid w:val="00FB3763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val="lv-LV"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BodyTextIndent2">
    <w:name w:val="Body Text Indent 2"/>
    <w:basedOn w:val="Normal"/>
    <w:link w:val="BodyTextIndent2Char"/>
    <w:uiPriority w:val="99"/>
    <w:rsid w:val="00C554AA"/>
    <w:pPr>
      <w:ind w:left="1080"/>
      <w:jc w:val="both"/>
    </w:pPr>
    <w:rPr>
      <w:rFonts w:cs="Times New Roman"/>
      <w:sz w:val="28"/>
      <w:szCs w:val="24"/>
      <w:lang w:bidi="ar-SA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B2267"/>
    <w:rPr>
      <w:rFonts w:cs="Arial Unicode MS"/>
      <w:sz w:val="20"/>
      <w:szCs w:val="20"/>
      <w:lang w:val="lv-LV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Brinkmane</dc:creator>
  <cp:keywords/>
  <dc:description/>
  <cp:lastModifiedBy>Gerda Abolina</cp:lastModifiedBy>
  <cp:revision>210</cp:revision>
  <cp:lastPrinted>2018-04-18T14:00:00Z</cp:lastPrinted>
  <dcterms:created xsi:type="dcterms:W3CDTF">2012-11-21T11:37:00Z</dcterms:created>
  <dcterms:modified xsi:type="dcterms:W3CDTF">2018-04-27T11:35:00Z</dcterms:modified>
</cp:coreProperties>
</file>