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9F" w:rsidRPr="004E32ED" w:rsidRDefault="0040249F" w:rsidP="0040249F">
      <w:pPr>
        <w:ind w:left="-426"/>
        <w:jc w:val="center"/>
        <w:outlineLvl w:val="0"/>
        <w:rPr>
          <w:b/>
        </w:rPr>
      </w:pPr>
      <w:r w:rsidRPr="004E32ED">
        <w:rPr>
          <w:b/>
        </w:rPr>
        <w:t>SARUNU PROCEDŪRA</w:t>
      </w:r>
      <w:r>
        <w:rPr>
          <w:b/>
        </w:rPr>
        <w:t>S</w:t>
      </w:r>
    </w:p>
    <w:p w:rsidR="0040249F" w:rsidRPr="00397E2A" w:rsidRDefault="0040249F" w:rsidP="0040249F">
      <w:pPr>
        <w:ind w:left="-426"/>
        <w:jc w:val="center"/>
        <w:outlineLvl w:val="0"/>
        <w:rPr>
          <w:b/>
        </w:rPr>
      </w:pPr>
      <w:r>
        <w:rPr>
          <w:b/>
        </w:rPr>
        <w:t>“Radioreleju līniju (RRL) apkope un uzturēšana</w:t>
      </w:r>
      <w:r>
        <w:rPr>
          <w:b/>
        </w:rPr>
        <w:t xml:space="preserve">” </w:t>
      </w:r>
    </w:p>
    <w:p w:rsidR="0040249F" w:rsidRPr="004E32ED" w:rsidRDefault="0040249F" w:rsidP="0040249F">
      <w:pPr>
        <w:ind w:left="-426"/>
        <w:jc w:val="center"/>
        <w:outlineLvl w:val="0"/>
      </w:pPr>
      <w:r w:rsidRPr="004E32ED">
        <w:t>(identifikācijas Nr. VAMOIC 201</w:t>
      </w:r>
      <w:r>
        <w:t>8</w:t>
      </w:r>
      <w:r w:rsidRPr="004E32ED">
        <w:t>/</w:t>
      </w:r>
      <w:r>
        <w:t>107</w:t>
      </w:r>
      <w:r w:rsidRPr="004E32ED">
        <w:t>)</w:t>
      </w:r>
    </w:p>
    <w:p w:rsidR="0040249F" w:rsidRPr="004E32ED" w:rsidRDefault="0040249F" w:rsidP="0040249F">
      <w:pPr>
        <w:spacing w:after="120"/>
        <w:ind w:left="-425"/>
        <w:jc w:val="center"/>
        <w:outlineLvl w:val="0"/>
        <w:rPr>
          <w:b/>
        </w:rPr>
      </w:pPr>
      <w:r w:rsidRPr="004E32ED">
        <w:rPr>
          <w:b/>
        </w:rPr>
        <w:t xml:space="preserve">ZIŅOJUMS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7230"/>
      </w:tblGrid>
      <w:tr w:rsidR="0040249F" w:rsidRPr="004E32ED" w:rsidTr="00C908AB">
        <w:tc>
          <w:tcPr>
            <w:tcW w:w="2268" w:type="dxa"/>
          </w:tcPr>
          <w:p w:rsidR="0040249F" w:rsidRPr="004E32ED" w:rsidRDefault="0040249F" w:rsidP="00C908AB">
            <w:r w:rsidRPr="004E32ED">
              <w:t xml:space="preserve">Rīgā </w:t>
            </w:r>
          </w:p>
        </w:tc>
        <w:tc>
          <w:tcPr>
            <w:tcW w:w="7797" w:type="dxa"/>
            <w:gridSpan w:val="2"/>
          </w:tcPr>
          <w:p w:rsidR="0040249F" w:rsidRPr="004E32ED" w:rsidRDefault="0040249F" w:rsidP="0040249F">
            <w:pPr>
              <w:jc w:val="right"/>
            </w:pPr>
            <w:r w:rsidRPr="004E32ED">
              <w:t>201</w:t>
            </w:r>
            <w:r>
              <w:t>8</w:t>
            </w:r>
            <w:r w:rsidRPr="004E32ED">
              <w:t>.</w:t>
            </w:r>
            <w:r>
              <w:t> </w:t>
            </w:r>
            <w:r w:rsidRPr="004E32ED">
              <w:t xml:space="preserve">gada </w:t>
            </w:r>
            <w:r>
              <w:t>6</w:t>
            </w:r>
            <w:r>
              <w:t>. </w:t>
            </w:r>
            <w:r>
              <w:t>jūlijā</w:t>
            </w:r>
          </w:p>
        </w:tc>
      </w:tr>
      <w:tr w:rsidR="0040249F" w:rsidRPr="004E32ED" w:rsidTr="00C908AB">
        <w:tc>
          <w:tcPr>
            <w:tcW w:w="2268" w:type="dxa"/>
          </w:tcPr>
          <w:p w:rsidR="0040249F" w:rsidRPr="004E32ED" w:rsidRDefault="0040249F" w:rsidP="00C908AB">
            <w:pPr>
              <w:rPr>
                <w:b/>
                <w:i/>
              </w:rPr>
            </w:pPr>
            <w:r>
              <w:rPr>
                <w:b/>
                <w:i/>
              </w:rPr>
              <w:t>Iepirkuma procedūras veids:</w:t>
            </w:r>
          </w:p>
        </w:tc>
        <w:tc>
          <w:tcPr>
            <w:tcW w:w="7797" w:type="dxa"/>
            <w:gridSpan w:val="2"/>
          </w:tcPr>
          <w:p w:rsidR="0040249F" w:rsidRPr="004E32ED" w:rsidRDefault="0040249F" w:rsidP="00E12CA1">
            <w:pPr>
              <w:jc w:val="both"/>
            </w:pPr>
            <w:r w:rsidRPr="004E32ED">
              <w:t xml:space="preserve">Sarunu procedūra saskaņā ar Publisko iepirkumu likuma </w:t>
            </w:r>
            <w:r>
              <w:t>8. p</w:t>
            </w:r>
            <w:r w:rsidRPr="004E32ED">
              <w:t xml:space="preserve">anta </w:t>
            </w:r>
            <w:r>
              <w:t>septītās</w:t>
            </w:r>
            <w:r w:rsidRPr="004E32ED">
              <w:t xml:space="preserve"> daļas </w:t>
            </w:r>
            <w:r>
              <w:t>2.punktu</w:t>
            </w:r>
            <w:r>
              <w:t xml:space="preserve"> c) apakšpunktu</w:t>
            </w:r>
            <w:r>
              <w:t>.</w:t>
            </w:r>
          </w:p>
        </w:tc>
      </w:tr>
      <w:tr w:rsidR="0040249F" w:rsidRPr="004E32ED" w:rsidTr="00C908AB">
        <w:tc>
          <w:tcPr>
            <w:tcW w:w="2835" w:type="dxa"/>
            <w:gridSpan w:val="2"/>
          </w:tcPr>
          <w:p w:rsidR="0040249F" w:rsidRPr="004E32ED" w:rsidRDefault="0040249F" w:rsidP="00C908AB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Pasūtītāja nosaukums un adrese:</w:t>
            </w:r>
          </w:p>
        </w:tc>
        <w:tc>
          <w:tcPr>
            <w:tcW w:w="7230" w:type="dxa"/>
          </w:tcPr>
          <w:p w:rsidR="0040249F" w:rsidRPr="004E32ED" w:rsidRDefault="00E12CA1" w:rsidP="00C908AB">
            <w:pPr>
              <w:ind w:firstLine="34"/>
              <w:jc w:val="both"/>
            </w:pPr>
            <w:r>
              <w:t>NBS Nodrošinājumu pavēlniecība (turpmāk - NBS), kas atrodas Vienības gatvē 56, Rīgā, LV – 1004.</w:t>
            </w:r>
          </w:p>
        </w:tc>
      </w:tr>
      <w:tr w:rsidR="0040249F" w:rsidRPr="004E32ED" w:rsidTr="00C908AB">
        <w:tc>
          <w:tcPr>
            <w:tcW w:w="2835" w:type="dxa"/>
            <w:gridSpan w:val="2"/>
          </w:tcPr>
          <w:p w:rsidR="0040249F" w:rsidRPr="004E32ED" w:rsidRDefault="0040249F" w:rsidP="00C908AB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Procedūras rīkotāja nosaukums un adrese:</w:t>
            </w:r>
          </w:p>
        </w:tc>
        <w:tc>
          <w:tcPr>
            <w:tcW w:w="7230" w:type="dxa"/>
          </w:tcPr>
          <w:p w:rsidR="0040249F" w:rsidRPr="004E32ED" w:rsidRDefault="00E12CA1" w:rsidP="00C908AB">
            <w:pPr>
              <w:ind w:firstLine="34"/>
              <w:jc w:val="both"/>
            </w:pPr>
            <w:r w:rsidRPr="004E32ED">
              <w:t>Valsts aizsardzības militāro objektu un iepirkumu centrs</w:t>
            </w:r>
            <w:r>
              <w:t>,</w:t>
            </w:r>
            <w:r w:rsidR="0040249F" w:rsidRPr="004E32ED">
              <w:t xml:space="preserve"> kas atrodas Ernestīnes ielā 34, Rīgā, LV-1046.</w:t>
            </w:r>
          </w:p>
        </w:tc>
      </w:tr>
      <w:tr w:rsidR="0040249F" w:rsidRPr="004E32ED" w:rsidTr="00D45436">
        <w:trPr>
          <w:trHeight w:val="6430"/>
        </w:trPr>
        <w:tc>
          <w:tcPr>
            <w:tcW w:w="2268" w:type="dxa"/>
          </w:tcPr>
          <w:p w:rsidR="0040249F" w:rsidRPr="004E32ED" w:rsidRDefault="0040249F" w:rsidP="00C908AB">
            <w:pPr>
              <w:rPr>
                <w:b/>
                <w:i/>
              </w:rPr>
            </w:pPr>
            <w:r w:rsidRPr="004E32ED">
              <w:rPr>
                <w:b/>
                <w:i/>
              </w:rPr>
              <w:t>Iepirkuma komisija</w:t>
            </w:r>
            <w:r>
              <w:rPr>
                <w:b/>
                <w:i/>
              </w:rPr>
              <w:t>s sastāvs</w:t>
            </w:r>
            <w:r w:rsidRPr="004E32ED">
              <w:rPr>
                <w:b/>
                <w:i/>
              </w:rPr>
              <w:t xml:space="preserve"> un tās izveidošanas pamatojums:</w:t>
            </w:r>
          </w:p>
        </w:tc>
        <w:tc>
          <w:tcPr>
            <w:tcW w:w="7797" w:type="dxa"/>
            <w:gridSpan w:val="2"/>
          </w:tcPr>
          <w:p w:rsidR="0040249F" w:rsidRPr="00315089" w:rsidRDefault="0040249F" w:rsidP="00C908AB">
            <w:pPr>
              <w:jc w:val="both"/>
            </w:pPr>
            <w:r w:rsidRPr="00315089">
              <w:t>Iepirkuma komisija izveidota ar Centra 201</w:t>
            </w:r>
            <w:r>
              <w:t>8</w:t>
            </w:r>
            <w:r w:rsidRPr="00315089">
              <w:t>.</w:t>
            </w:r>
            <w:r>
              <w:t> </w:t>
            </w:r>
            <w:r w:rsidRPr="00315089">
              <w:t xml:space="preserve">gada </w:t>
            </w:r>
            <w:r>
              <w:t>12.aprīļa</w:t>
            </w:r>
            <w:r w:rsidRPr="00315089">
              <w:t xml:space="preserve">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u"/>
              </w:smartTagPr>
              <w:r w:rsidRPr="00315089">
                <w:t>rīkojumu</w:t>
              </w:r>
            </w:smartTag>
            <w:r w:rsidRPr="00315089">
              <w:t xml:space="preserve"> Nr.</w:t>
            </w:r>
            <w:r>
              <w:t> RPDJ/2018-</w:t>
            </w:r>
            <w:r w:rsidR="00E12CA1">
              <w:t>593</w:t>
            </w:r>
            <w:r w:rsidRPr="00315089">
              <w:t xml:space="preserve"> šādā sastāvā:</w:t>
            </w:r>
          </w:p>
          <w:p w:rsidR="00E12CA1" w:rsidRDefault="00E12CA1" w:rsidP="00E12CA1">
            <w:pPr>
              <w:pStyle w:val="Subtitle"/>
              <w:numPr>
                <w:ilvl w:val="1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Komisijas priekšsēdētāja – Rinalda Grīna, Centra Materiāltehnisko līdzekļu departamenta Centralizēto iepirkumu vadības nodaļas pārvaldes vecākā referente (ar Centra 28.05.2018. rīkojumu Nr.181-</w:t>
            </w:r>
            <w:proofErr w:type="spellStart"/>
            <w:r>
              <w:rPr>
                <w:szCs w:val="24"/>
              </w:rPr>
              <w:t>pn</w:t>
            </w:r>
            <w:proofErr w:type="spellEnd"/>
            <w:r>
              <w:rPr>
                <w:szCs w:val="24"/>
              </w:rPr>
              <w:t>);</w:t>
            </w:r>
          </w:p>
          <w:p w:rsidR="00E12CA1" w:rsidRDefault="00E12CA1" w:rsidP="00E12CA1">
            <w:pPr>
              <w:pStyle w:val="Subtitle"/>
              <w:numPr>
                <w:ilvl w:val="1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Komisijas priekšsēdētājas vietniece – Marina Imbrasa-</w:t>
            </w:r>
            <w:proofErr w:type="spellStart"/>
            <w:r>
              <w:rPr>
                <w:szCs w:val="24"/>
              </w:rPr>
              <w:t>Kuļiņiča</w:t>
            </w:r>
            <w:proofErr w:type="spellEnd"/>
            <w:r>
              <w:rPr>
                <w:szCs w:val="24"/>
              </w:rPr>
              <w:t>, Centra Materiāltehnisko līdzekļu departamenta Centralizēto iepirkumu vadības nodaļas pārvaldes vecākā referente (ar Centra 2</w:t>
            </w:r>
            <w:r w:rsidR="00824BE7">
              <w:rPr>
                <w:szCs w:val="24"/>
              </w:rPr>
              <w:t>8.05.2018. rīkojumu Nr.181-</w:t>
            </w:r>
            <w:proofErr w:type="spellStart"/>
            <w:r w:rsidR="00824BE7">
              <w:rPr>
                <w:szCs w:val="24"/>
              </w:rPr>
              <w:t>pn</w:t>
            </w:r>
            <w:proofErr w:type="spellEnd"/>
            <w:r w:rsidR="00824BE7">
              <w:rPr>
                <w:szCs w:val="24"/>
              </w:rPr>
              <w:t>).</w:t>
            </w:r>
          </w:p>
          <w:p w:rsidR="00E12CA1" w:rsidRDefault="00E12CA1" w:rsidP="00E12CA1">
            <w:pPr>
              <w:pStyle w:val="Subtitle"/>
              <w:numPr>
                <w:ilvl w:val="1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Komisijas juriste – Sandra Aare, Centra Juridiskā un iepirkumu nodrošinājuma departamenta Centralizēto iepirkumu juridiskā nodrošinājuma nodaļas juriskonsulte (ar Centra </w:t>
            </w:r>
            <w:r w:rsidR="00824BE7">
              <w:rPr>
                <w:szCs w:val="24"/>
              </w:rPr>
              <w:t>28.05.2018. rīkojumu Nr.181-</w:t>
            </w:r>
            <w:proofErr w:type="spellStart"/>
            <w:r w:rsidR="00824BE7">
              <w:rPr>
                <w:szCs w:val="24"/>
              </w:rPr>
              <w:t>pn</w:t>
            </w:r>
            <w:proofErr w:type="spellEnd"/>
            <w:r w:rsidR="00824BE7">
              <w:rPr>
                <w:szCs w:val="24"/>
              </w:rPr>
              <w:t>).</w:t>
            </w:r>
          </w:p>
          <w:p w:rsidR="00E12CA1" w:rsidRDefault="00E12CA1" w:rsidP="00E12CA1">
            <w:pPr>
              <w:pStyle w:val="Subtitle"/>
              <w:numPr>
                <w:ilvl w:val="1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Iepirkuma atbildīgā amatpersona – </w:t>
            </w:r>
            <w:proofErr w:type="spellStart"/>
            <w:r>
              <w:rPr>
                <w:szCs w:val="24"/>
              </w:rPr>
              <w:t>vlt</w:t>
            </w:r>
            <w:proofErr w:type="spellEnd"/>
            <w:r>
              <w:rPr>
                <w:szCs w:val="24"/>
              </w:rPr>
              <w:t xml:space="preserve">. Gatis </w:t>
            </w:r>
            <w:proofErr w:type="spellStart"/>
            <w:r>
              <w:rPr>
                <w:szCs w:val="24"/>
              </w:rPr>
              <w:t>Frīdenbergs</w:t>
            </w:r>
            <w:proofErr w:type="spellEnd"/>
            <w:r>
              <w:rPr>
                <w:szCs w:val="24"/>
              </w:rPr>
              <w:t>, Nacionālo bruņoto spēku GS Gaisa telpas novērošanas eskadriļas Sakaru nodrošinājuma posma Vadības grupas virsnieks.</w:t>
            </w:r>
          </w:p>
          <w:p w:rsidR="00E12CA1" w:rsidRDefault="00E12CA1" w:rsidP="00E12CA1">
            <w:pPr>
              <w:pStyle w:val="Subtitle"/>
              <w:numPr>
                <w:ilvl w:val="1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Komisijas locekle – Rita Čumakeviča, Centra Juridiskā un iepirkumu nodrošinājuma departamenta Centralizēto iepirkumu juridiskā nodrošinājuma nodaļas </w:t>
            </w:r>
            <w:r w:rsidR="00824BE7">
              <w:rPr>
                <w:szCs w:val="24"/>
              </w:rPr>
              <w:t>vadītāja</w:t>
            </w:r>
            <w:r>
              <w:rPr>
                <w:szCs w:val="24"/>
              </w:rPr>
              <w:t xml:space="preserve"> (ar Centra 28.05.2018. rīkojumu Nr.181-</w:t>
            </w:r>
            <w:proofErr w:type="spellStart"/>
            <w:r>
              <w:rPr>
                <w:szCs w:val="24"/>
              </w:rPr>
              <w:t>pn</w:t>
            </w:r>
            <w:proofErr w:type="spellEnd"/>
            <w:r>
              <w:rPr>
                <w:szCs w:val="24"/>
              </w:rPr>
              <w:t>).</w:t>
            </w:r>
          </w:p>
          <w:p w:rsidR="0040249F" w:rsidRPr="00D45436" w:rsidRDefault="00E12CA1" w:rsidP="00D45436">
            <w:pPr>
              <w:pStyle w:val="Subtitle"/>
              <w:numPr>
                <w:ilvl w:val="1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Komisijas sekretāre – Linda Baumane, Centra Materiāltehnisko līdzekļu departamenta Centralizēto iepirkumu vadības nodaļas vadītāja vietniece (ar Centra 28.05.2018. rīkojumu Nr.181-</w:t>
            </w:r>
            <w:proofErr w:type="spellStart"/>
            <w:r>
              <w:rPr>
                <w:szCs w:val="24"/>
              </w:rPr>
              <w:t>pn</w:t>
            </w:r>
            <w:proofErr w:type="spellEnd"/>
            <w:r>
              <w:rPr>
                <w:szCs w:val="24"/>
              </w:rPr>
              <w:t>).</w:t>
            </w:r>
          </w:p>
        </w:tc>
      </w:tr>
      <w:tr w:rsidR="0040249F" w:rsidRPr="004E32ED" w:rsidTr="00C908AB">
        <w:tc>
          <w:tcPr>
            <w:tcW w:w="2268" w:type="dxa"/>
          </w:tcPr>
          <w:p w:rsidR="0040249F" w:rsidRPr="004E32ED" w:rsidRDefault="0040249F" w:rsidP="00C908AB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E32ED">
                <w:rPr>
                  <w:b/>
                  <w:i/>
                </w:rPr>
                <w:t>Līguma</w:t>
              </w:r>
            </w:smartTag>
            <w:r w:rsidRPr="004E32ED">
              <w:rPr>
                <w:b/>
                <w:i/>
              </w:rPr>
              <w:t xml:space="preserve"> priekšmets:</w:t>
            </w:r>
          </w:p>
        </w:tc>
        <w:tc>
          <w:tcPr>
            <w:tcW w:w="7797" w:type="dxa"/>
            <w:gridSpan w:val="2"/>
          </w:tcPr>
          <w:p w:rsidR="0040249F" w:rsidRPr="00315089" w:rsidRDefault="00E12CA1" w:rsidP="00D45436">
            <w:pPr>
              <w:tabs>
                <w:tab w:val="left" w:pos="284"/>
              </w:tabs>
              <w:jc w:val="both"/>
            </w:pPr>
            <w:r>
              <w:t>Radioreleju līniju (RRL)</w:t>
            </w:r>
            <w:r w:rsidR="00D45436">
              <w:t xml:space="preserve"> </w:t>
            </w:r>
            <w:r>
              <w:t>apkope un uzturēšana</w:t>
            </w:r>
            <w:r w:rsidR="0040249F" w:rsidRPr="00441762">
              <w:t xml:space="preserve"> (turpmāk – </w:t>
            </w:r>
            <w:r w:rsidR="00D45436">
              <w:t>Pakalpojums</w:t>
            </w:r>
            <w:r w:rsidR="0040249F" w:rsidRPr="00441762">
              <w:t>) saskaņā ar tehnisko specifikāciju.</w:t>
            </w:r>
            <w:r w:rsidR="0040249F">
              <w:t xml:space="preserve"> </w:t>
            </w:r>
            <w:bookmarkStart w:id="0" w:name="_GoBack"/>
            <w:bookmarkEnd w:id="0"/>
          </w:p>
        </w:tc>
      </w:tr>
      <w:tr w:rsidR="0040249F" w:rsidRPr="004E32ED" w:rsidTr="00C908AB">
        <w:trPr>
          <w:trHeight w:val="525"/>
        </w:trPr>
        <w:tc>
          <w:tcPr>
            <w:tcW w:w="2835" w:type="dxa"/>
            <w:gridSpan w:val="2"/>
          </w:tcPr>
          <w:p w:rsidR="0040249F" w:rsidRPr="004E32ED" w:rsidRDefault="0040249F" w:rsidP="00C908AB">
            <w:pPr>
              <w:rPr>
                <w:b/>
                <w:i/>
              </w:rPr>
            </w:pPr>
            <w:r>
              <w:rPr>
                <w:b/>
                <w:i/>
              </w:rPr>
              <w:t>Uz sarunām uzaicinātā piegādātāja nosaukuma</w:t>
            </w:r>
            <w:r w:rsidRPr="004E32ED">
              <w:rPr>
                <w:b/>
                <w:i/>
              </w:rPr>
              <w:t>:</w:t>
            </w:r>
          </w:p>
        </w:tc>
        <w:tc>
          <w:tcPr>
            <w:tcW w:w="7230" w:type="dxa"/>
          </w:tcPr>
          <w:p w:rsidR="0040249F" w:rsidRPr="004E32ED" w:rsidRDefault="0040249F" w:rsidP="00D45436">
            <w:pPr>
              <w:rPr>
                <w:lang w:eastAsia="en-US"/>
              </w:rPr>
            </w:pPr>
            <w:r w:rsidRPr="00395A2C">
              <w:rPr>
                <w:color w:val="000000" w:themeColor="text1"/>
              </w:rPr>
              <w:t>SIA “</w:t>
            </w:r>
            <w:proofErr w:type="spellStart"/>
            <w:r w:rsidR="00D45436">
              <w:rPr>
                <w:color w:val="000000" w:themeColor="text1"/>
              </w:rPr>
              <w:t>TCon</w:t>
            </w:r>
            <w:proofErr w:type="spellEnd"/>
            <w:r>
              <w:rPr>
                <w:color w:val="000000" w:themeColor="text1"/>
              </w:rPr>
              <w:t xml:space="preserve">”, reģ. Nr. </w:t>
            </w:r>
            <w:r w:rsidR="00D45436">
              <w:rPr>
                <w:color w:val="000000" w:themeColor="text1"/>
              </w:rPr>
              <w:t>40003794767</w:t>
            </w:r>
            <w:r>
              <w:rPr>
                <w:color w:val="000000" w:themeColor="text1"/>
              </w:rPr>
              <w:t xml:space="preserve">, </w:t>
            </w:r>
            <w:r w:rsidR="00D45436">
              <w:rPr>
                <w:color w:val="000000" w:themeColor="text1"/>
              </w:rPr>
              <w:t>Ganību dambis 24</w:t>
            </w:r>
            <w:r w:rsidR="00824BE7">
              <w:rPr>
                <w:color w:val="000000" w:themeColor="text1"/>
              </w:rPr>
              <w:t xml:space="preserve"> </w:t>
            </w:r>
            <w:r w:rsidR="00D45436">
              <w:rPr>
                <w:color w:val="000000" w:themeColor="text1"/>
              </w:rPr>
              <w:t>A-52</w:t>
            </w:r>
            <w:r>
              <w:rPr>
                <w:color w:val="000000" w:themeColor="text1"/>
              </w:rPr>
              <w:t xml:space="preserve">, </w:t>
            </w:r>
            <w:r w:rsidR="00D45436">
              <w:rPr>
                <w:color w:val="000000" w:themeColor="text1"/>
              </w:rPr>
              <w:t>Rīga</w:t>
            </w:r>
            <w:r>
              <w:rPr>
                <w:color w:val="000000" w:themeColor="text1"/>
              </w:rPr>
              <w:t>, LV-</w:t>
            </w:r>
            <w:r w:rsidR="00D45436">
              <w:rPr>
                <w:color w:val="000000" w:themeColor="text1"/>
              </w:rPr>
              <w:t>1005</w:t>
            </w:r>
            <w:r>
              <w:rPr>
                <w:color w:val="000000" w:themeColor="text1"/>
              </w:rPr>
              <w:t>.</w:t>
            </w:r>
          </w:p>
        </w:tc>
      </w:tr>
      <w:tr w:rsidR="0040249F" w:rsidRPr="004E32ED" w:rsidTr="00C908AB">
        <w:trPr>
          <w:trHeight w:val="354"/>
        </w:trPr>
        <w:tc>
          <w:tcPr>
            <w:tcW w:w="2268" w:type="dxa"/>
            <w:shd w:val="clear" w:color="auto" w:fill="auto"/>
          </w:tcPr>
          <w:p w:rsidR="0040249F" w:rsidRPr="004E32ED" w:rsidRDefault="0040249F" w:rsidP="00C908AB">
            <w:pPr>
              <w:rPr>
                <w:b/>
                <w:i/>
                <w:highlight w:val="yellow"/>
              </w:rPr>
            </w:pPr>
            <w:r w:rsidRPr="004E32ED">
              <w:rPr>
                <w:b/>
                <w:i/>
              </w:rPr>
              <w:t>Pretendenta nosaukums, ar kuru nolemts</w:t>
            </w:r>
            <w:r>
              <w:rPr>
                <w:b/>
                <w:i/>
              </w:rPr>
              <w:t xml:space="preserve"> slēgt</w:t>
            </w:r>
            <w:r w:rsidRPr="004E32ED">
              <w:rPr>
                <w:b/>
                <w:i/>
              </w:rPr>
              <w:t xml:space="preserve"> līgumu un </w:t>
            </w:r>
            <w:r>
              <w:rPr>
                <w:b/>
                <w:i/>
              </w:rPr>
              <w:t xml:space="preserve">piedāvātā </w:t>
            </w:r>
            <w:r w:rsidRPr="004E32ED">
              <w:rPr>
                <w:b/>
                <w:i/>
              </w:rPr>
              <w:t>līgumcena:</w:t>
            </w:r>
          </w:p>
        </w:tc>
        <w:tc>
          <w:tcPr>
            <w:tcW w:w="7797" w:type="dxa"/>
            <w:gridSpan w:val="2"/>
          </w:tcPr>
          <w:p w:rsidR="0040249F" w:rsidRPr="009E5BBC" w:rsidRDefault="00824BE7" w:rsidP="00C908AB">
            <w:pPr>
              <w:spacing w:after="60"/>
              <w:jc w:val="both"/>
              <w:rPr>
                <w:bCs/>
                <w:color w:val="414142"/>
              </w:rPr>
            </w:pPr>
            <w:r>
              <w:rPr>
                <w:bCs/>
              </w:rPr>
              <w:t xml:space="preserve">Pamatojoties uz Publisko iepirkumu likuma 51. panta pirmo daļu, Ministru Kabineta noteikumu Nr.107 178. punktu </w:t>
            </w:r>
            <w:r>
              <w:t>un sarunu procedūras noteikumu 28.1.punktu</w:t>
            </w:r>
            <w:r>
              <w:rPr>
                <w:bCs/>
              </w:rPr>
              <w:t xml:space="preserve"> vispārīgās vienošanās slēgšanas tiesības sarunu procedūrā par r</w:t>
            </w:r>
            <w:r>
              <w:t>adioreleju līniju (RRL) apkopēm un uzturēšanu</w:t>
            </w:r>
            <w:r>
              <w:rPr>
                <w:bCs/>
              </w:rPr>
              <w:t xml:space="preserve"> piešķir SIA “</w:t>
            </w:r>
            <w:proofErr w:type="spellStart"/>
            <w:r>
              <w:t>TCon</w:t>
            </w:r>
            <w:proofErr w:type="spellEnd"/>
            <w:r>
              <w:rPr>
                <w:bCs/>
              </w:rPr>
              <w:t>”, reģ. Nr. 4</w:t>
            </w:r>
            <w:r w:rsidR="004B7959">
              <w:rPr>
                <w:bCs/>
              </w:rPr>
              <w:t>0003794767.</w:t>
            </w:r>
          </w:p>
          <w:tbl>
            <w:tblPr>
              <w:tblW w:w="7121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46"/>
              <w:gridCol w:w="1075"/>
            </w:tblGrid>
            <w:tr w:rsidR="00824BE7" w:rsidRPr="00824BE7" w:rsidTr="00824BE7">
              <w:trPr>
                <w:trHeight w:val="298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Pr="00824BE7" w:rsidRDefault="00824BE7" w:rsidP="00824BE7">
                  <w:pPr>
                    <w:spacing w:line="256" w:lineRule="auto"/>
                    <w:ind w:left="142" w:right="-108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24BE7">
                    <w:rPr>
                      <w:b/>
                      <w:sz w:val="18"/>
                      <w:szCs w:val="18"/>
                      <w:lang w:eastAsia="en-US"/>
                    </w:rPr>
                    <w:t>Vieta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P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824BE7">
                    <w:rPr>
                      <w:b/>
                      <w:sz w:val="18"/>
                      <w:szCs w:val="18"/>
                      <w:lang w:eastAsia="en-US"/>
                    </w:rPr>
                    <w:t>Cena EUR bez PVN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Lielvārde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Aviācijas bāze „Lielvārde”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Aizkraukle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Aizkraukles dzelzceļa stacija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Krustpils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Transporta iela 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Līvāni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Dzelzceļa iela 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Preiļi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Raiņa iela 21 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 xml:space="preserve">Daugavpils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Drujas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iela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38a, Daugavpils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 w:eastAsia="en-US"/>
                    </w:rPr>
                    <w:t>Visaginas</w:t>
                  </w:r>
                  <w:proofErr w:type="spellEnd"/>
                  <w:r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Taikos</w:t>
                  </w:r>
                  <w:proofErr w:type="spellEnd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prospektas</w:t>
                  </w:r>
                  <w:proofErr w:type="spellEnd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11, </w:t>
                  </w:r>
                  <w:proofErr w:type="spellStart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Visaginas</w:t>
                  </w:r>
                  <w:proofErr w:type="spellEnd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 31107,Utenas </w:t>
                  </w:r>
                  <w:proofErr w:type="spellStart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contry</w:t>
                  </w:r>
                  <w:proofErr w:type="spellEnd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>Lietuva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 w:eastAsia="en-US"/>
                    </w:rPr>
                    <w:t>Audriņi</w:t>
                  </w:r>
                  <w:proofErr w:type="spellEnd"/>
                  <w:r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Audriņu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lidlauks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Rēzeknes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novads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 w:eastAsia="en-US"/>
                    </w:rPr>
                    <w:lastRenderedPageBreak/>
                    <w:t>Māle</w:t>
                  </w:r>
                  <w:proofErr w:type="spellEnd"/>
                  <w:r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Radiorelejstacija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‘’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Māles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’’,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Skujenes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pagasts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Cēsu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raj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Valmiera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Rīgas iela 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AOC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Krusta baznīcas 9/11, Rīga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Rīgas TVT </w:t>
                  </w:r>
                  <w:r>
                    <w:rPr>
                      <w:rStyle w:val="label"/>
                      <w:i/>
                      <w:iCs/>
                      <w:sz w:val="22"/>
                      <w:szCs w:val="22"/>
                      <w:lang w:eastAsia="en-US"/>
                    </w:rPr>
                    <w:t>Zaķusalas krastmala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kern w:val="36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Rīti </w:t>
                  </w:r>
                  <w:proofErr w:type="spellStart"/>
                  <w:r>
                    <w:rPr>
                      <w:i/>
                      <w:iCs/>
                      <w:kern w:val="36"/>
                      <w:sz w:val="22"/>
                      <w:szCs w:val="22"/>
                      <w:lang w:val="en-US" w:eastAsia="en-US"/>
                    </w:rPr>
                    <w:t>Stūnīši</w:t>
                  </w:r>
                  <w:proofErr w:type="spellEnd"/>
                  <w:r>
                    <w:rPr>
                      <w:i/>
                      <w:iCs/>
                      <w:kern w:val="36"/>
                      <w:sz w:val="22"/>
                      <w:szCs w:val="22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kern w:val="36"/>
                      <w:sz w:val="22"/>
                      <w:szCs w:val="22"/>
                      <w:lang w:val="en-US" w:eastAsia="en-US"/>
                    </w:rPr>
                    <w:t>Olaines</w:t>
                  </w:r>
                  <w:proofErr w:type="spellEnd"/>
                  <w:r>
                    <w:rPr>
                      <w:i/>
                      <w:iCs/>
                      <w:kern w:val="36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kern w:val="36"/>
                      <w:sz w:val="22"/>
                      <w:szCs w:val="22"/>
                      <w:lang w:val="en-US" w:eastAsia="en-US"/>
                    </w:rPr>
                    <w:t>pagasts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tabs>
                      <w:tab w:val="left" w:pos="1263"/>
                    </w:tabs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Jelgava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Dambja 22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Tukums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Jelgavas iela 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Sabile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Meža iela 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 xml:space="preserve">Kuldīga </w:t>
                  </w:r>
                  <w:r>
                    <w:rPr>
                      <w:i/>
                      <w:iCs/>
                      <w:sz w:val="22"/>
                      <w:szCs w:val="22"/>
                      <w:lang w:val="de-DE" w:eastAsia="en-US"/>
                    </w:rPr>
                    <w:t>“Kuldīgas radio un televīzijas  centrs’’, Pelču pagasts, Kuldīgas raj.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34"/>
                    <w:rPr>
                      <w:i/>
                      <w:iCs/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Ēdole</w:t>
                  </w:r>
                  <w:r>
                    <w:rPr>
                      <w:i/>
                      <w:iCs/>
                      <w:sz w:val="22"/>
                      <w:szCs w:val="22"/>
                      <w:lang w:val="de-DE" w:eastAsia="en-US"/>
                    </w:rPr>
                    <w:t>‘’Ēdoles radiorelejstacija’’, Ēdoles pagasts, Kuldīgas rajons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Ventspils TVT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Ģertrūdes iela 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Čalas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Vārves pagasts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tabs>
                      <w:tab w:val="center" w:pos="1505"/>
                    </w:tabs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RTP 2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Ganību ielā 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Birzgale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Krastmalas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iela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Ogre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Mednieku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iela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RTP 1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Aviācijas bāze „Lielvārde”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GOC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Aviācijas bāze „Lielvārde”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 xml:space="preserve">LGS </w:t>
                  </w:r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VAS "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Latvijas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gaisa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satiksme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",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Lidosta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"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Rīga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",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Mārupes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en-US" w:eastAsia="en-US"/>
                    </w:rPr>
                    <w:t>novads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tabs>
                      <w:tab w:val="center" w:pos="1505"/>
                    </w:tabs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Vitrupe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 xml:space="preserve">Limbažu raj., Salacgrīvas l.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ter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., Kapteiņi-1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Zvejniekciems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Upes iela 54, Zvejniekciems, Saulkrastu lauku teritorija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Šķēdes poligons </w:t>
                  </w:r>
                  <w:r>
                    <w:rPr>
                      <w:i/>
                      <w:sz w:val="22"/>
                      <w:szCs w:val="22"/>
                      <w:lang w:eastAsia="en-US"/>
                    </w:rPr>
                    <w:t>Vērgales pagasts, Pāvi</w:t>
                  </w:r>
                  <w:proofErr w:type="spellStart"/>
                  <w:r>
                    <w:rPr>
                      <w:i/>
                      <w:sz w:val="22"/>
                      <w:szCs w:val="22"/>
                      <w:lang w:val="en-US" w:eastAsia="en-US"/>
                    </w:rPr>
                    <w:t>lostas</w:t>
                  </w:r>
                  <w:proofErr w:type="spellEnd"/>
                  <w:r>
                    <w:rPr>
                      <w:i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  <w:lang w:val="en-US" w:eastAsia="en-US"/>
                    </w:rPr>
                    <w:t>novads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142" w:right="-108"/>
                    <w:rPr>
                      <w:i/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 xml:space="preserve">Dunalka </w:t>
                  </w:r>
                  <w:r>
                    <w:rPr>
                      <w:i/>
                      <w:sz w:val="22"/>
                      <w:szCs w:val="22"/>
                      <w:lang w:val="de-DE" w:eastAsia="en-US"/>
                    </w:rPr>
                    <w:t>Durbes novads, Dunalkas radiorelejustacija, Dunalkas pagasts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1398.00</w:t>
                  </w:r>
                </w:p>
              </w:tc>
            </w:tr>
            <w:tr w:rsidR="00824BE7" w:rsidTr="00824BE7"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F66A02">
                  <w:pPr>
                    <w:spacing w:line="256" w:lineRule="auto"/>
                    <w:ind w:left="142" w:right="-108"/>
                    <w:jc w:val="right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 xml:space="preserve">Piedāvājuma  </w:t>
                  </w:r>
                  <w:r w:rsidR="00F66A02">
                    <w:rPr>
                      <w:sz w:val="22"/>
                      <w:szCs w:val="22"/>
                      <w:lang w:val="de-DE" w:eastAsia="en-US"/>
                    </w:rPr>
                    <w:t>k</w:t>
                  </w:r>
                  <w:r>
                    <w:rPr>
                      <w:sz w:val="22"/>
                      <w:szCs w:val="22"/>
                      <w:lang w:val="de-DE" w:eastAsia="en-US"/>
                    </w:rPr>
                    <w:t>opējā summa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BE7" w:rsidRDefault="00824BE7" w:rsidP="00824BE7">
                  <w:pPr>
                    <w:spacing w:line="256" w:lineRule="auto"/>
                    <w:ind w:left="34"/>
                    <w:jc w:val="center"/>
                    <w:rPr>
                      <w:sz w:val="22"/>
                      <w:szCs w:val="22"/>
                      <w:lang w:val="de-DE" w:eastAsia="en-US"/>
                    </w:rPr>
                  </w:pPr>
                  <w:r>
                    <w:rPr>
                      <w:sz w:val="22"/>
                      <w:szCs w:val="22"/>
                      <w:lang w:val="de-DE" w:eastAsia="en-US"/>
                    </w:rPr>
                    <w:t>41940.00</w:t>
                  </w:r>
                </w:p>
              </w:tc>
            </w:tr>
          </w:tbl>
          <w:p w:rsidR="0040249F" w:rsidRPr="00484D4E" w:rsidRDefault="0040249F" w:rsidP="00824BE7">
            <w:pPr>
              <w:jc w:val="both"/>
            </w:pPr>
          </w:p>
        </w:tc>
      </w:tr>
    </w:tbl>
    <w:p w:rsidR="0040249F" w:rsidRDefault="0040249F" w:rsidP="0040249F">
      <w:pPr>
        <w:jc w:val="both"/>
      </w:pPr>
    </w:p>
    <w:p w:rsidR="0040249F" w:rsidRDefault="0040249F" w:rsidP="0040249F">
      <w:pPr>
        <w:jc w:val="both"/>
      </w:pPr>
    </w:p>
    <w:p w:rsidR="0040249F" w:rsidRDefault="0040249F" w:rsidP="0040249F">
      <w:pPr>
        <w:jc w:val="both"/>
      </w:pPr>
      <w:r>
        <w:t>Komisijas priekšsēdētāja</w:t>
      </w:r>
      <w:r w:rsidR="00824BE7">
        <w:t>s vietniece</w:t>
      </w:r>
      <w:r>
        <w:tab/>
      </w:r>
      <w:r>
        <w:tab/>
      </w:r>
      <w:r>
        <w:tab/>
      </w:r>
      <w:r>
        <w:tab/>
      </w:r>
      <w:r>
        <w:tab/>
      </w:r>
      <w:r w:rsidR="00824BE7">
        <w:t>Marina Imbrasa</w:t>
      </w:r>
      <w:r w:rsidR="004B7959">
        <w:t xml:space="preserve"> </w:t>
      </w:r>
      <w:r w:rsidR="00824BE7">
        <w:t>-</w:t>
      </w:r>
      <w:r w:rsidR="004B7959">
        <w:t xml:space="preserve"> </w:t>
      </w:r>
      <w:proofErr w:type="spellStart"/>
      <w:r w:rsidR="00824BE7">
        <w:t>Kuļiņiča</w:t>
      </w:r>
      <w:proofErr w:type="spellEnd"/>
    </w:p>
    <w:p w:rsidR="00824BE7" w:rsidRDefault="00824BE7" w:rsidP="0040249F">
      <w:pPr>
        <w:jc w:val="both"/>
      </w:pPr>
    </w:p>
    <w:p w:rsidR="0040249F" w:rsidRDefault="0040249F" w:rsidP="0040249F">
      <w:pPr>
        <w:jc w:val="both"/>
      </w:pPr>
      <w:r>
        <w:t>Ziņojumu sagatavoja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BE7">
        <w:tab/>
        <w:t>L.Baumane</w:t>
      </w:r>
    </w:p>
    <w:p w:rsidR="0040249F" w:rsidRDefault="0040249F" w:rsidP="0040249F">
      <w:pPr>
        <w:jc w:val="both"/>
      </w:pPr>
    </w:p>
    <w:p w:rsidR="0040249F" w:rsidRDefault="0040249F" w:rsidP="0040249F">
      <w:pPr>
        <w:jc w:val="both"/>
      </w:pPr>
    </w:p>
    <w:p w:rsidR="00552CC4" w:rsidRDefault="00552CC4"/>
    <w:sectPr w:rsidR="00552CC4" w:rsidSect="004F03EE">
      <w:footerReference w:type="even" r:id="rId5"/>
      <w:footerReference w:type="default" r:id="rId6"/>
      <w:pgSz w:w="11906" w:h="16838"/>
      <w:pgMar w:top="851" w:right="849" w:bottom="426" w:left="1800" w:header="34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4" w:rsidRDefault="004B7959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144" w:rsidRDefault="004B7959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4" w:rsidRDefault="004B79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B1144" w:rsidRDefault="004B7959" w:rsidP="00DE441B">
    <w:pPr>
      <w:pStyle w:val="Footer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847"/>
    <w:multiLevelType w:val="multilevel"/>
    <w:tmpl w:val="55CE5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8F946C0"/>
    <w:multiLevelType w:val="hybridMultilevel"/>
    <w:tmpl w:val="1A8A900A"/>
    <w:lvl w:ilvl="0" w:tplc="2904FC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B23"/>
    <w:multiLevelType w:val="hybridMultilevel"/>
    <w:tmpl w:val="8DE4EB0A"/>
    <w:lvl w:ilvl="0" w:tplc="2CD40B7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35777E"/>
    <w:multiLevelType w:val="multilevel"/>
    <w:tmpl w:val="84A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2"/>
        </w:tabs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F"/>
    <w:rsid w:val="0040249F"/>
    <w:rsid w:val="004B7959"/>
    <w:rsid w:val="00552CC4"/>
    <w:rsid w:val="00824BE7"/>
    <w:rsid w:val="00D45436"/>
    <w:rsid w:val="00E12CA1"/>
    <w:rsid w:val="00F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072A-010A-4615-B91D-4FADD44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249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2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0249F"/>
  </w:style>
  <w:style w:type="paragraph" w:styleId="Subtitle">
    <w:name w:val="Subtitle"/>
    <w:basedOn w:val="Normal"/>
    <w:link w:val="SubtitleChar"/>
    <w:qFormat/>
    <w:rsid w:val="00E12CA1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12CA1"/>
    <w:rPr>
      <w:rFonts w:ascii="Times New Roman" w:eastAsia="Times New Roman" w:hAnsi="Times New Roman" w:cs="Times New Roman"/>
      <w:sz w:val="24"/>
      <w:szCs w:val="20"/>
    </w:rPr>
  </w:style>
  <w:style w:type="character" w:customStyle="1" w:styleId="label">
    <w:name w:val="label"/>
    <w:basedOn w:val="DefaultParagraphFont"/>
    <w:uiPriority w:val="99"/>
    <w:rsid w:val="0082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Linda Baumane</cp:lastModifiedBy>
  <cp:revision>2</cp:revision>
  <dcterms:created xsi:type="dcterms:W3CDTF">2018-07-06T12:48:00Z</dcterms:created>
  <dcterms:modified xsi:type="dcterms:W3CDTF">2018-07-06T15:12:00Z</dcterms:modified>
</cp:coreProperties>
</file>