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25" w:rsidRPr="00717525" w:rsidRDefault="00717525" w:rsidP="00C454E7">
      <w:pPr>
        <w:jc w:val="center"/>
        <w:rPr>
          <w:rFonts w:cs="Times New Roman"/>
          <w:sz w:val="24"/>
          <w:szCs w:val="24"/>
        </w:rPr>
      </w:pPr>
    </w:p>
    <w:p w:rsidR="00717525" w:rsidRPr="002C5E8D" w:rsidRDefault="002C5E8D" w:rsidP="002C5E8D">
      <w:pPr>
        <w:jc w:val="right"/>
        <w:rPr>
          <w:rFonts w:cs="Times New Roman"/>
          <w:i/>
          <w:sz w:val="24"/>
          <w:szCs w:val="24"/>
        </w:rPr>
      </w:pPr>
      <w:r w:rsidRPr="002C5E8D">
        <w:rPr>
          <w:rFonts w:cs="Times New Roman"/>
          <w:i/>
          <w:sz w:val="24"/>
          <w:szCs w:val="24"/>
        </w:rPr>
        <w:t>IZRAKSTS</w:t>
      </w:r>
    </w:p>
    <w:p w:rsidR="00847982" w:rsidRPr="00717525" w:rsidRDefault="00847982" w:rsidP="00C454E7">
      <w:pPr>
        <w:jc w:val="center"/>
        <w:rPr>
          <w:rFonts w:cs="Times New Roman"/>
          <w:sz w:val="24"/>
          <w:szCs w:val="24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717525">
          <w:rPr>
            <w:rFonts w:cs="Times New Roman"/>
            <w:sz w:val="24"/>
            <w:szCs w:val="24"/>
          </w:rPr>
          <w:t>PROTOKOLS</w:t>
        </w:r>
      </w:smartTag>
    </w:p>
    <w:p w:rsidR="003F45E3" w:rsidRPr="007828DD" w:rsidRDefault="00847982" w:rsidP="003F45E3">
      <w:pPr>
        <w:jc w:val="center"/>
        <w:rPr>
          <w:rFonts w:cs="Times New Roman"/>
          <w:bCs/>
          <w:i/>
          <w:sz w:val="28"/>
          <w:szCs w:val="28"/>
        </w:rPr>
      </w:pPr>
      <w:r w:rsidRPr="007828DD">
        <w:rPr>
          <w:rFonts w:cs="Times New Roman"/>
          <w:b/>
          <w:sz w:val="28"/>
          <w:szCs w:val="28"/>
        </w:rPr>
        <w:t>“</w:t>
      </w:r>
      <w:r w:rsidR="00D7134F" w:rsidRPr="007828DD">
        <w:rPr>
          <w:rFonts w:cs="Times New Roman"/>
          <w:b/>
          <w:bCs/>
          <w:sz w:val="28"/>
          <w:szCs w:val="28"/>
        </w:rPr>
        <w:t>Apgaismes masts</w:t>
      </w:r>
      <w:r w:rsidR="003F45E3" w:rsidRPr="007828DD">
        <w:rPr>
          <w:rFonts w:cs="Times New Roman"/>
          <w:b/>
          <w:sz w:val="28"/>
          <w:szCs w:val="28"/>
        </w:rPr>
        <w:t>”</w:t>
      </w:r>
      <w:r w:rsidR="003F45E3" w:rsidRPr="007828DD">
        <w:rPr>
          <w:rFonts w:cs="Times New Roman"/>
          <w:bCs/>
          <w:i/>
          <w:sz w:val="28"/>
          <w:szCs w:val="28"/>
        </w:rPr>
        <w:t xml:space="preserve"> </w:t>
      </w:r>
    </w:p>
    <w:p w:rsidR="003F45E3" w:rsidRPr="00717525" w:rsidRDefault="003F45E3" w:rsidP="003F45E3">
      <w:pPr>
        <w:jc w:val="center"/>
        <w:rPr>
          <w:rFonts w:cs="Times New Roman"/>
          <w:bCs/>
          <w:i/>
          <w:sz w:val="24"/>
          <w:szCs w:val="24"/>
        </w:rPr>
      </w:pPr>
      <w:r w:rsidRPr="00717525">
        <w:rPr>
          <w:rFonts w:cs="Times New Roman"/>
          <w:bCs/>
          <w:i/>
          <w:sz w:val="24"/>
          <w:szCs w:val="24"/>
        </w:rPr>
        <w:t>(identifikācijas Nr. AM NBS ZS štābs 201</w:t>
      </w:r>
      <w:r w:rsidR="007B578B" w:rsidRPr="00717525">
        <w:rPr>
          <w:rFonts w:cs="Times New Roman"/>
          <w:bCs/>
          <w:i/>
          <w:sz w:val="24"/>
          <w:szCs w:val="24"/>
        </w:rPr>
        <w:t>8</w:t>
      </w:r>
      <w:r w:rsidRPr="00717525">
        <w:rPr>
          <w:rFonts w:cs="Times New Roman"/>
          <w:bCs/>
          <w:i/>
          <w:sz w:val="24"/>
          <w:szCs w:val="24"/>
        </w:rPr>
        <w:t>/</w:t>
      </w:r>
      <w:r w:rsidR="007B578B" w:rsidRPr="00717525">
        <w:rPr>
          <w:rFonts w:cs="Times New Roman"/>
          <w:bCs/>
          <w:i/>
          <w:sz w:val="24"/>
          <w:szCs w:val="24"/>
        </w:rPr>
        <w:t>0</w:t>
      </w:r>
      <w:r w:rsidR="00D7134F" w:rsidRPr="00717525">
        <w:rPr>
          <w:rFonts w:cs="Times New Roman"/>
          <w:bCs/>
          <w:i/>
          <w:sz w:val="24"/>
          <w:szCs w:val="24"/>
        </w:rPr>
        <w:t>7</w:t>
      </w:r>
      <w:r w:rsidRPr="00717525">
        <w:rPr>
          <w:rFonts w:cs="Times New Roman"/>
          <w:bCs/>
          <w:i/>
          <w:sz w:val="24"/>
          <w:szCs w:val="24"/>
        </w:rPr>
        <w:t>)</w:t>
      </w:r>
    </w:p>
    <w:p w:rsidR="00847982" w:rsidRPr="00717525" w:rsidRDefault="00B871F1" w:rsidP="001276CC">
      <w:pPr>
        <w:rPr>
          <w:rFonts w:cs="Times New Roman"/>
          <w:sz w:val="24"/>
          <w:szCs w:val="24"/>
        </w:rPr>
      </w:pPr>
      <w:r w:rsidRPr="00717525">
        <w:rPr>
          <w:rFonts w:cs="Times New Roman"/>
          <w:sz w:val="24"/>
          <w:szCs w:val="24"/>
          <w:lang w:bidi="ar-SA"/>
        </w:rPr>
        <w:t>Rīga,</w:t>
      </w:r>
      <w:r w:rsidR="00363E71" w:rsidRPr="00717525">
        <w:rPr>
          <w:rFonts w:cs="Times New Roman"/>
          <w:sz w:val="24"/>
          <w:szCs w:val="24"/>
          <w:lang w:bidi="ar-SA"/>
        </w:rPr>
        <w:t xml:space="preserve"> </w:t>
      </w:r>
      <w:r w:rsidR="00D7134F" w:rsidRPr="00717525">
        <w:rPr>
          <w:rFonts w:cs="Times New Roman"/>
          <w:sz w:val="24"/>
          <w:szCs w:val="24"/>
        </w:rPr>
        <w:t>2018.gada 18.maijā</w:t>
      </w:r>
    </w:p>
    <w:p w:rsidR="00D7134F" w:rsidRPr="00717525" w:rsidRDefault="008A079B" w:rsidP="00D7134F">
      <w:pPr>
        <w:pStyle w:val="Header"/>
        <w:tabs>
          <w:tab w:val="clear" w:pos="4320"/>
          <w:tab w:val="left" w:pos="720"/>
        </w:tabs>
        <w:jc w:val="both"/>
        <w:rPr>
          <w:rFonts w:ascii="Times New Roman" w:hAnsi="Times New Roman"/>
          <w:szCs w:val="24"/>
        </w:rPr>
      </w:pPr>
      <w:r w:rsidRPr="00717525">
        <w:rPr>
          <w:rFonts w:ascii="Times New Roman" w:hAnsi="Times New Roman"/>
          <w:szCs w:val="24"/>
        </w:rPr>
        <w:tab/>
      </w:r>
      <w:r w:rsidR="00D7134F" w:rsidRPr="00717525">
        <w:rPr>
          <w:rFonts w:ascii="Times New Roman" w:hAnsi="Times New Roman"/>
          <w:szCs w:val="24"/>
        </w:rPr>
        <w:t xml:space="preserve">Saskaņā ar Zemessardzes </w:t>
      </w:r>
      <w:bookmarkStart w:id="0" w:name="_GoBack"/>
      <w:bookmarkEnd w:id="0"/>
      <w:r w:rsidR="00D7134F" w:rsidRPr="00717525">
        <w:rPr>
          <w:rFonts w:ascii="Times New Roman" w:hAnsi="Times New Roman"/>
          <w:szCs w:val="24"/>
        </w:rPr>
        <w:t>komandiera 2018.gada 28.februāra pavēli Nr.177 „Par decentralizēto iepirkumu komisiju izveidi un iepirkuma atbildīgo amatpersonas norīkošanu” komisijas sastāvā:</w:t>
      </w:r>
    </w:p>
    <w:p w:rsidR="00D7134F" w:rsidRPr="00717525" w:rsidRDefault="00D7134F" w:rsidP="00D7134F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717525">
        <w:rPr>
          <w:rFonts w:ascii="Times New Roman" w:hAnsi="Times New Roman"/>
          <w:szCs w:val="24"/>
        </w:rPr>
        <w:t xml:space="preserve">komisijas priekšsēdētājs: kapteinis A.JAUNSUBRĒNS; </w:t>
      </w:r>
    </w:p>
    <w:p w:rsidR="00D7134F" w:rsidRPr="00717525" w:rsidRDefault="00D7134F" w:rsidP="00D7134F">
      <w:pPr>
        <w:pStyle w:val="BodyTextIndent"/>
        <w:tabs>
          <w:tab w:val="left" w:pos="-1260"/>
          <w:tab w:val="left" w:pos="-561"/>
        </w:tabs>
        <w:ind w:left="0" w:firstLine="0"/>
      </w:pPr>
      <w:r w:rsidRPr="00717525">
        <w:t>komisijas locekļi: - štāba virsseržants D.KJAHJARS;</w:t>
      </w:r>
    </w:p>
    <w:p w:rsidR="00D7134F" w:rsidRPr="00717525" w:rsidRDefault="00D7134F" w:rsidP="00D7134F">
      <w:pPr>
        <w:pStyle w:val="BodyTextIndent"/>
        <w:tabs>
          <w:tab w:val="left" w:pos="-1260"/>
          <w:tab w:val="left" w:pos="-561"/>
        </w:tabs>
        <w:ind w:left="2410" w:hanging="709"/>
      </w:pPr>
      <w:r w:rsidRPr="00717525">
        <w:t>- c/d J.DERKUSOVS;</w:t>
      </w:r>
    </w:p>
    <w:p w:rsidR="00D7134F" w:rsidRPr="00717525" w:rsidRDefault="00D7134F" w:rsidP="00D7134F">
      <w:pPr>
        <w:pStyle w:val="BodyTextIndent"/>
        <w:tabs>
          <w:tab w:val="left" w:pos="-1260"/>
          <w:tab w:val="left" w:pos="-561"/>
          <w:tab w:val="left" w:pos="1701"/>
        </w:tabs>
        <w:ind w:left="0" w:firstLine="0"/>
      </w:pPr>
      <w:r w:rsidRPr="00717525">
        <w:tab/>
        <w:t>- virsleitnants M.JANSONS;</w:t>
      </w:r>
    </w:p>
    <w:p w:rsidR="00D7134F" w:rsidRPr="00717525" w:rsidRDefault="00D7134F" w:rsidP="00D7134F">
      <w:pPr>
        <w:pStyle w:val="BodyTextIndent"/>
        <w:tabs>
          <w:tab w:val="left" w:pos="-1260"/>
          <w:tab w:val="left" w:pos="-561"/>
          <w:tab w:val="left" w:pos="1701"/>
        </w:tabs>
        <w:ind w:left="0" w:firstLine="0"/>
      </w:pPr>
      <w:r w:rsidRPr="00717525">
        <w:tab/>
        <w:t>- c/d A.SPRANCMANIS</w:t>
      </w:r>
    </w:p>
    <w:p w:rsidR="00BD02C0" w:rsidRPr="00717525" w:rsidRDefault="00D7134F" w:rsidP="00BB1482">
      <w:pPr>
        <w:pStyle w:val="Header"/>
        <w:tabs>
          <w:tab w:val="left" w:pos="720"/>
        </w:tabs>
        <w:jc w:val="both"/>
        <w:rPr>
          <w:rFonts w:ascii="Times New Roman" w:hAnsi="Times New Roman"/>
          <w:szCs w:val="24"/>
        </w:rPr>
      </w:pPr>
      <w:r w:rsidRPr="00717525">
        <w:rPr>
          <w:rFonts w:ascii="Times New Roman" w:hAnsi="Times New Roman"/>
          <w:szCs w:val="24"/>
        </w:rPr>
        <w:t>komisijas sekretārs: c/d V.TILLERE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371"/>
      </w:tblGrid>
      <w:tr w:rsidR="00847982" w:rsidRPr="00717525" w:rsidTr="005F6D75">
        <w:trPr>
          <w:trHeight w:val="2567"/>
        </w:trPr>
        <w:tc>
          <w:tcPr>
            <w:tcW w:w="2263" w:type="dxa"/>
          </w:tcPr>
          <w:p w:rsidR="00847982" w:rsidRPr="00717525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717525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47982" w:rsidRPr="00717525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717525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7371" w:type="dxa"/>
            <w:vAlign w:val="center"/>
          </w:tcPr>
          <w:p w:rsidR="005F6D75" w:rsidRPr="00717525" w:rsidRDefault="002004DC" w:rsidP="00717525">
            <w:pPr>
              <w:pStyle w:val="ListParagraph"/>
              <w:numPr>
                <w:ilvl w:val="0"/>
                <w:numId w:val="13"/>
              </w:numPr>
              <w:ind w:left="176" w:hanging="176"/>
              <w:jc w:val="both"/>
              <w:rPr>
                <w:rFonts w:cs="Times New Roman"/>
                <w:sz w:val="24"/>
                <w:szCs w:val="24"/>
              </w:rPr>
            </w:pPr>
            <w:r w:rsidRPr="00717525">
              <w:rPr>
                <w:rFonts w:cs="Times New Roman"/>
                <w:b/>
                <w:sz w:val="24"/>
                <w:szCs w:val="24"/>
              </w:rPr>
              <w:t>SIA MODULA</w:t>
            </w:r>
            <w:r w:rsidRPr="00717525">
              <w:rPr>
                <w:rFonts w:cs="Times New Roman"/>
                <w:sz w:val="24"/>
                <w:szCs w:val="24"/>
              </w:rPr>
              <w:t xml:space="preserve"> </w:t>
            </w:r>
            <w:r w:rsidR="005F6D75" w:rsidRPr="00717525">
              <w:rPr>
                <w:rFonts w:cs="Times New Roman"/>
                <w:sz w:val="24"/>
                <w:szCs w:val="24"/>
              </w:rPr>
              <w:t xml:space="preserve">Reģ. Nr. </w:t>
            </w:r>
            <w:r w:rsidRPr="00717525">
              <w:rPr>
                <w:rFonts w:cs="Times New Roman"/>
                <w:sz w:val="24"/>
                <w:szCs w:val="24"/>
              </w:rPr>
              <w:t>40203008102</w:t>
            </w:r>
            <w:r w:rsidR="005F6D75" w:rsidRPr="00717525">
              <w:rPr>
                <w:rFonts w:cs="Times New Roman"/>
                <w:sz w:val="24"/>
                <w:szCs w:val="24"/>
              </w:rPr>
              <w:t>, mobils izbīdāms teleskopiskais apgaismes masts, piedāvātā līgumcena EUR 1</w:t>
            </w:r>
            <w:r w:rsidRPr="00717525">
              <w:rPr>
                <w:rFonts w:cs="Times New Roman"/>
                <w:sz w:val="24"/>
                <w:szCs w:val="24"/>
              </w:rPr>
              <w:t>8</w:t>
            </w:r>
            <w:r w:rsidR="005F6D75" w:rsidRPr="00717525">
              <w:rPr>
                <w:rFonts w:cs="Times New Roman"/>
                <w:sz w:val="24"/>
                <w:szCs w:val="24"/>
              </w:rPr>
              <w:t>80,00 (bez PVN);</w:t>
            </w:r>
          </w:p>
          <w:p w:rsidR="002004DC" w:rsidRPr="00717525" w:rsidRDefault="002004DC" w:rsidP="00717525">
            <w:pPr>
              <w:pStyle w:val="ListParagraph"/>
              <w:numPr>
                <w:ilvl w:val="0"/>
                <w:numId w:val="13"/>
              </w:numPr>
              <w:ind w:left="176" w:hanging="176"/>
              <w:jc w:val="both"/>
              <w:rPr>
                <w:rFonts w:cs="Times New Roman"/>
                <w:sz w:val="24"/>
                <w:szCs w:val="24"/>
              </w:rPr>
            </w:pPr>
            <w:r w:rsidRPr="00717525">
              <w:rPr>
                <w:rFonts w:cs="Times New Roman"/>
                <w:b/>
                <w:sz w:val="24"/>
                <w:szCs w:val="24"/>
              </w:rPr>
              <w:t xml:space="preserve">SIA DESETRA </w:t>
            </w:r>
            <w:r w:rsidRPr="00717525">
              <w:rPr>
                <w:rFonts w:cs="Times New Roman"/>
                <w:sz w:val="24"/>
                <w:szCs w:val="24"/>
              </w:rPr>
              <w:t xml:space="preserve">Reģ. Nr. </w:t>
            </w:r>
            <w:r w:rsidRPr="00717525">
              <w:rPr>
                <w:rFonts w:cs="Times New Roman"/>
                <w:sz w:val="24"/>
                <w:szCs w:val="24"/>
              </w:rPr>
              <w:t>40003708182</w:t>
            </w:r>
            <w:r w:rsidRPr="00717525">
              <w:rPr>
                <w:rFonts w:cs="Times New Roman"/>
                <w:sz w:val="24"/>
                <w:szCs w:val="24"/>
              </w:rPr>
              <w:t xml:space="preserve">, mobils izbīdāms teleskopiskais apgaismes masts, piedāvātā līgumcena EUR </w:t>
            </w:r>
            <w:r w:rsidR="004A406C" w:rsidRPr="00717525">
              <w:rPr>
                <w:rFonts w:cs="Times New Roman"/>
                <w:sz w:val="24"/>
                <w:szCs w:val="24"/>
              </w:rPr>
              <w:t>2450</w:t>
            </w:r>
            <w:r w:rsidRPr="00717525">
              <w:rPr>
                <w:rFonts w:cs="Times New Roman"/>
                <w:sz w:val="24"/>
                <w:szCs w:val="24"/>
              </w:rPr>
              <w:t>,00 (bez PVN);</w:t>
            </w:r>
          </w:p>
          <w:p w:rsidR="002004DC" w:rsidRPr="00717525" w:rsidRDefault="002004DC" w:rsidP="00717525">
            <w:pPr>
              <w:pStyle w:val="ListParagraph"/>
              <w:numPr>
                <w:ilvl w:val="0"/>
                <w:numId w:val="13"/>
              </w:numPr>
              <w:ind w:left="176" w:hanging="176"/>
              <w:jc w:val="both"/>
              <w:rPr>
                <w:rFonts w:cs="Times New Roman"/>
                <w:sz w:val="24"/>
                <w:szCs w:val="24"/>
              </w:rPr>
            </w:pPr>
            <w:r w:rsidRPr="00717525">
              <w:rPr>
                <w:rFonts w:cs="Times New Roman"/>
                <w:b/>
                <w:sz w:val="24"/>
                <w:szCs w:val="24"/>
              </w:rPr>
              <w:t xml:space="preserve">SIA Vallin </w:t>
            </w:r>
            <w:r w:rsidRPr="00717525">
              <w:rPr>
                <w:rFonts w:cs="Times New Roman"/>
                <w:sz w:val="24"/>
                <w:szCs w:val="24"/>
              </w:rPr>
              <w:t xml:space="preserve">Reģ. Nr. </w:t>
            </w:r>
            <w:r w:rsidRPr="00717525">
              <w:rPr>
                <w:rFonts w:cs="Times New Roman"/>
                <w:sz w:val="24"/>
                <w:szCs w:val="24"/>
              </w:rPr>
              <w:t>40003722699</w:t>
            </w:r>
            <w:r w:rsidRPr="00717525">
              <w:rPr>
                <w:rFonts w:cs="Times New Roman"/>
                <w:sz w:val="24"/>
                <w:szCs w:val="24"/>
              </w:rPr>
              <w:t xml:space="preserve">, mobils izbīdāms teleskopiskais apgaismes masts, piedāvātā līgumcena EUR </w:t>
            </w:r>
            <w:r w:rsidR="004A406C" w:rsidRPr="00717525">
              <w:rPr>
                <w:rFonts w:cs="Times New Roman"/>
                <w:bCs/>
                <w:sz w:val="24"/>
                <w:szCs w:val="24"/>
              </w:rPr>
              <w:t>4190</w:t>
            </w:r>
            <w:r w:rsidRPr="00717525">
              <w:rPr>
                <w:rFonts w:cs="Times New Roman"/>
                <w:sz w:val="24"/>
                <w:szCs w:val="24"/>
              </w:rPr>
              <w:t>,00 (bez PVN);</w:t>
            </w:r>
          </w:p>
          <w:p w:rsidR="00F741F6" w:rsidRPr="00717525" w:rsidRDefault="002004DC" w:rsidP="00717525">
            <w:pPr>
              <w:pStyle w:val="ListParagraph"/>
              <w:numPr>
                <w:ilvl w:val="0"/>
                <w:numId w:val="13"/>
              </w:numPr>
              <w:ind w:left="176" w:hanging="176"/>
              <w:jc w:val="both"/>
              <w:rPr>
                <w:rFonts w:cs="Times New Roman"/>
                <w:sz w:val="24"/>
                <w:szCs w:val="24"/>
              </w:rPr>
            </w:pPr>
            <w:r w:rsidRPr="00717525">
              <w:rPr>
                <w:rFonts w:cs="Times New Roman"/>
                <w:b/>
                <w:sz w:val="24"/>
                <w:szCs w:val="24"/>
              </w:rPr>
              <w:t xml:space="preserve">SIA GPOWER </w:t>
            </w:r>
            <w:r w:rsidRPr="00717525">
              <w:rPr>
                <w:rFonts w:cs="Times New Roman"/>
                <w:sz w:val="24"/>
                <w:szCs w:val="24"/>
              </w:rPr>
              <w:t xml:space="preserve">Reģ. Nr. </w:t>
            </w:r>
            <w:r w:rsidRPr="00717525">
              <w:rPr>
                <w:rFonts w:cs="Times New Roman"/>
                <w:sz w:val="24"/>
                <w:szCs w:val="24"/>
              </w:rPr>
              <w:t>40103327631</w:t>
            </w:r>
            <w:r w:rsidRPr="00717525">
              <w:rPr>
                <w:rFonts w:cs="Times New Roman"/>
                <w:sz w:val="24"/>
                <w:szCs w:val="24"/>
              </w:rPr>
              <w:t xml:space="preserve">, mobils izbīdāms teleskopiskais apgaismes masts, piedāvātā līgumcena EUR </w:t>
            </w:r>
            <w:r w:rsidR="004A406C" w:rsidRPr="00717525">
              <w:rPr>
                <w:rFonts w:cs="Times New Roman"/>
                <w:bCs/>
                <w:sz w:val="24"/>
                <w:szCs w:val="24"/>
              </w:rPr>
              <w:t>2090</w:t>
            </w:r>
            <w:r w:rsidRPr="00717525">
              <w:rPr>
                <w:rFonts w:cs="Times New Roman"/>
                <w:sz w:val="24"/>
                <w:szCs w:val="24"/>
              </w:rPr>
              <w:t>,00 (bez PVN)</w:t>
            </w:r>
          </w:p>
        </w:tc>
      </w:tr>
      <w:tr w:rsidR="00847982" w:rsidRPr="00717525" w:rsidTr="005F6D75">
        <w:trPr>
          <w:trHeight w:val="944"/>
        </w:trPr>
        <w:tc>
          <w:tcPr>
            <w:tcW w:w="2263" w:type="dxa"/>
          </w:tcPr>
          <w:p w:rsidR="00717525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717525">
              <w:rPr>
                <w:rFonts w:cs="Times New Roman"/>
                <w:sz w:val="24"/>
                <w:szCs w:val="24"/>
              </w:rPr>
              <w:t>Noraidītie pretendenti</w:t>
            </w:r>
            <w:r w:rsidR="00DF4F72" w:rsidRPr="00717525"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847982" w:rsidRPr="00717525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717525">
              <w:rPr>
                <w:rFonts w:cs="Times New Roman"/>
                <w:sz w:val="24"/>
                <w:szCs w:val="24"/>
              </w:rPr>
              <w:t xml:space="preserve">(ja tādi ir) un to noraidīšanas iemesli </w:t>
            </w:r>
          </w:p>
        </w:tc>
        <w:tc>
          <w:tcPr>
            <w:tcW w:w="7371" w:type="dxa"/>
            <w:vAlign w:val="center"/>
          </w:tcPr>
          <w:p w:rsidR="00FA18CD" w:rsidRPr="00717525" w:rsidRDefault="004A406C" w:rsidP="004A406C">
            <w:pPr>
              <w:pStyle w:val="ListParagraph"/>
              <w:tabs>
                <w:tab w:val="left" w:pos="175"/>
              </w:tabs>
              <w:spacing w:line="23" w:lineRule="atLeast"/>
              <w:ind w:left="34"/>
              <w:rPr>
                <w:rFonts w:cs="Times New Roman"/>
                <w:sz w:val="24"/>
                <w:szCs w:val="24"/>
              </w:rPr>
            </w:pPr>
            <w:r w:rsidRPr="00717525">
              <w:rPr>
                <w:rFonts w:cs="Times New Roman"/>
                <w:bCs/>
                <w:sz w:val="24"/>
                <w:szCs w:val="24"/>
              </w:rPr>
              <w:t>SIA DESETRA, SIA Vallin, SIA GPOWER</w:t>
            </w:r>
            <w:r w:rsidRPr="00717525">
              <w:rPr>
                <w:rFonts w:cs="Times New Roman"/>
                <w:sz w:val="24"/>
                <w:szCs w:val="24"/>
              </w:rPr>
              <w:t xml:space="preserve"> piedāvājumi neatbilst tehniskās specifikācijas prasībām</w:t>
            </w:r>
            <w:r w:rsidR="00BB1482" w:rsidRPr="00717525">
              <w:rPr>
                <w:rFonts w:cs="Times New Roman"/>
                <w:sz w:val="24"/>
                <w:szCs w:val="24"/>
              </w:rPr>
              <w:t>:</w:t>
            </w:r>
          </w:p>
          <w:p w:rsidR="00BB1482" w:rsidRPr="00717525" w:rsidRDefault="00BB1482" w:rsidP="00717525">
            <w:pPr>
              <w:pStyle w:val="ListParagraph"/>
              <w:numPr>
                <w:ilvl w:val="0"/>
                <w:numId w:val="16"/>
              </w:numPr>
              <w:tabs>
                <w:tab w:val="left" w:pos="175"/>
              </w:tabs>
              <w:spacing w:line="23" w:lineRule="atLeast"/>
              <w:rPr>
                <w:rFonts w:cs="Times New Roman"/>
                <w:bCs/>
                <w:sz w:val="24"/>
                <w:szCs w:val="24"/>
              </w:rPr>
            </w:pPr>
            <w:r w:rsidRPr="00717525">
              <w:rPr>
                <w:rFonts w:cs="Times New Roman"/>
                <w:bCs/>
                <w:sz w:val="24"/>
                <w:szCs w:val="24"/>
              </w:rPr>
              <w:t>SIA DESETRA, SIA Vallin, SIA GPOWER piedāvājumos salikta masta izmēri</w:t>
            </w:r>
            <w:r w:rsidR="00342607" w:rsidRPr="00717525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342607" w:rsidRPr="00717525">
              <w:rPr>
                <w:rFonts w:cs="Times New Roman"/>
                <w:bCs/>
                <w:sz w:val="24"/>
                <w:szCs w:val="24"/>
              </w:rPr>
              <w:t>neatbilst</w:t>
            </w:r>
            <w:r w:rsidR="0034260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342607">
              <w:rPr>
                <w:rFonts w:cs="Times New Roman"/>
                <w:sz w:val="24"/>
                <w:szCs w:val="24"/>
              </w:rPr>
              <w:t>tehniskās specifikācijas</w:t>
            </w:r>
            <w:r w:rsidR="00342607" w:rsidRPr="00717525">
              <w:rPr>
                <w:rFonts w:cs="Times New Roman"/>
                <w:sz w:val="24"/>
                <w:szCs w:val="24"/>
              </w:rPr>
              <w:t xml:space="preserve"> prasībām</w:t>
            </w:r>
            <w:r w:rsidRPr="00717525">
              <w:rPr>
                <w:rFonts w:cs="Times New Roman"/>
                <w:bCs/>
                <w:sz w:val="24"/>
                <w:szCs w:val="24"/>
              </w:rPr>
              <w:t>;</w:t>
            </w:r>
          </w:p>
          <w:p w:rsidR="00BB1482" w:rsidRPr="00717525" w:rsidRDefault="00BB1482" w:rsidP="00717525">
            <w:pPr>
              <w:pStyle w:val="ListParagraph"/>
              <w:numPr>
                <w:ilvl w:val="0"/>
                <w:numId w:val="16"/>
              </w:numPr>
              <w:tabs>
                <w:tab w:val="left" w:pos="175"/>
              </w:tabs>
              <w:spacing w:line="23" w:lineRule="atLeast"/>
              <w:rPr>
                <w:rFonts w:cs="Times New Roman"/>
                <w:sz w:val="24"/>
                <w:szCs w:val="24"/>
              </w:rPr>
            </w:pPr>
            <w:r w:rsidRPr="00717525">
              <w:rPr>
                <w:rFonts w:cs="Times New Roman"/>
                <w:bCs/>
                <w:sz w:val="24"/>
                <w:szCs w:val="24"/>
              </w:rPr>
              <w:t xml:space="preserve">SIA Vallin piedāvājumā arī masta svars neatbilst </w:t>
            </w:r>
            <w:r w:rsidR="00717525">
              <w:rPr>
                <w:rFonts w:cs="Times New Roman"/>
                <w:sz w:val="24"/>
                <w:szCs w:val="24"/>
              </w:rPr>
              <w:t>tehniskās specifikācijas</w:t>
            </w:r>
            <w:r w:rsidRPr="00717525">
              <w:rPr>
                <w:rFonts w:cs="Times New Roman"/>
                <w:sz w:val="24"/>
                <w:szCs w:val="24"/>
              </w:rPr>
              <w:t xml:space="preserve"> prasībām.</w:t>
            </w:r>
          </w:p>
        </w:tc>
      </w:tr>
      <w:tr w:rsidR="00847982" w:rsidRPr="00717525" w:rsidTr="005F6D75">
        <w:trPr>
          <w:trHeight w:val="545"/>
        </w:trPr>
        <w:tc>
          <w:tcPr>
            <w:tcW w:w="2263" w:type="dxa"/>
          </w:tcPr>
          <w:p w:rsidR="00847982" w:rsidRPr="00717525" w:rsidRDefault="00847982" w:rsidP="00A53CED">
            <w:pPr>
              <w:rPr>
                <w:rFonts w:cs="Times New Roman"/>
                <w:sz w:val="24"/>
                <w:szCs w:val="24"/>
              </w:rPr>
            </w:pPr>
            <w:r w:rsidRPr="00717525">
              <w:rPr>
                <w:rFonts w:cs="Times New Roman"/>
                <w:sz w:val="24"/>
                <w:szCs w:val="24"/>
              </w:rPr>
              <w:t>Uzvarētāja salīdzinošās priekšrocības</w:t>
            </w:r>
          </w:p>
        </w:tc>
        <w:tc>
          <w:tcPr>
            <w:tcW w:w="7371" w:type="dxa"/>
            <w:vAlign w:val="center"/>
          </w:tcPr>
          <w:p w:rsidR="00847982" w:rsidRPr="00717525" w:rsidRDefault="00932E7F" w:rsidP="00A66E84">
            <w:pPr>
              <w:pStyle w:val="BodyText"/>
              <w:spacing w:after="0" w:line="276" w:lineRule="auto"/>
            </w:pPr>
            <w:r w:rsidRPr="00717525">
              <w:rPr>
                <w:bCs/>
              </w:rPr>
              <w:t>Atbilstība iepirkuma nolikuma</w:t>
            </w:r>
            <w:r w:rsidR="00A66E84" w:rsidRPr="00717525">
              <w:rPr>
                <w:bCs/>
              </w:rPr>
              <w:t>m (</w:t>
            </w:r>
            <w:r w:rsidR="00A66E84" w:rsidRPr="00717525">
              <w:t>noformējuma prasībām)</w:t>
            </w:r>
            <w:r w:rsidRPr="00717525">
              <w:rPr>
                <w:bCs/>
              </w:rPr>
              <w:t>, te</w:t>
            </w:r>
            <w:r w:rsidR="00A66E84" w:rsidRPr="00717525">
              <w:rPr>
                <w:bCs/>
              </w:rPr>
              <w:t>hniskās specifikācijas prasībām un</w:t>
            </w:r>
            <w:r w:rsidRPr="00717525">
              <w:rPr>
                <w:bCs/>
              </w:rPr>
              <w:t xml:space="preserve"> </w:t>
            </w:r>
            <w:r w:rsidR="00A66E84" w:rsidRPr="00717525">
              <w:rPr>
                <w:bCs/>
              </w:rPr>
              <w:t>saimnieciski visizdevīgākais piedāvājums pēc cenas kritērija.</w:t>
            </w:r>
          </w:p>
        </w:tc>
      </w:tr>
    </w:tbl>
    <w:p w:rsidR="00A63520" w:rsidRPr="00717525" w:rsidRDefault="00A63520" w:rsidP="00A63520">
      <w:pPr>
        <w:jc w:val="both"/>
        <w:rPr>
          <w:rFonts w:cs="Times New Roman"/>
          <w:sz w:val="24"/>
          <w:szCs w:val="24"/>
        </w:rPr>
      </w:pPr>
    </w:p>
    <w:p w:rsidR="002004DC" w:rsidRPr="00717525" w:rsidRDefault="00932E7F" w:rsidP="002004DC">
      <w:pPr>
        <w:jc w:val="both"/>
        <w:rPr>
          <w:rFonts w:cs="Times New Roman"/>
          <w:sz w:val="24"/>
          <w:szCs w:val="24"/>
        </w:rPr>
      </w:pPr>
      <w:r w:rsidRPr="00717525">
        <w:rPr>
          <w:rFonts w:cs="Times New Roman"/>
          <w:sz w:val="24"/>
          <w:szCs w:val="24"/>
        </w:rPr>
        <w:t xml:space="preserve">Iepirkuma </w:t>
      </w:r>
      <w:r w:rsidR="00E21791" w:rsidRPr="00717525">
        <w:rPr>
          <w:rFonts w:cs="Times New Roman"/>
          <w:sz w:val="24"/>
          <w:szCs w:val="24"/>
        </w:rPr>
        <w:t>komisija nolemj par uzvarētāju</w:t>
      </w:r>
      <w:r w:rsidRPr="00717525">
        <w:rPr>
          <w:rFonts w:cs="Times New Roman"/>
          <w:sz w:val="24"/>
          <w:szCs w:val="24"/>
        </w:rPr>
        <w:t xml:space="preserve"> iepirkumā </w:t>
      </w:r>
      <w:r w:rsidRPr="00717525">
        <w:rPr>
          <w:rFonts w:cs="Times New Roman"/>
          <w:b/>
          <w:sz w:val="24"/>
          <w:szCs w:val="24"/>
        </w:rPr>
        <w:t>“</w:t>
      </w:r>
      <w:r w:rsidR="00D7134F" w:rsidRPr="00717525">
        <w:rPr>
          <w:rFonts w:cs="Times New Roman"/>
          <w:b/>
          <w:bCs/>
          <w:sz w:val="24"/>
          <w:szCs w:val="24"/>
        </w:rPr>
        <w:t>Apgaismes masts</w:t>
      </w:r>
      <w:r w:rsidRPr="00717525">
        <w:rPr>
          <w:rFonts w:cs="Times New Roman"/>
          <w:b/>
          <w:sz w:val="24"/>
          <w:szCs w:val="24"/>
        </w:rPr>
        <w:t xml:space="preserve">” </w:t>
      </w:r>
      <w:r w:rsidRPr="00717525">
        <w:rPr>
          <w:rFonts w:cs="Times New Roman"/>
          <w:i/>
          <w:sz w:val="24"/>
          <w:szCs w:val="24"/>
        </w:rPr>
        <w:t xml:space="preserve">(identifikācijas Nr.AM NBS ZS štābs </w:t>
      </w:r>
      <w:r w:rsidR="00E54714" w:rsidRPr="00717525">
        <w:rPr>
          <w:rFonts w:cs="Times New Roman"/>
          <w:bCs/>
          <w:i/>
          <w:sz w:val="24"/>
          <w:szCs w:val="24"/>
        </w:rPr>
        <w:t>2018/0</w:t>
      </w:r>
      <w:r w:rsidR="00D7134F" w:rsidRPr="00717525">
        <w:rPr>
          <w:rFonts w:cs="Times New Roman"/>
          <w:bCs/>
          <w:i/>
          <w:sz w:val="24"/>
          <w:szCs w:val="24"/>
        </w:rPr>
        <w:t>7</w:t>
      </w:r>
      <w:r w:rsidRPr="00717525">
        <w:rPr>
          <w:rFonts w:cs="Times New Roman"/>
          <w:i/>
          <w:sz w:val="24"/>
          <w:szCs w:val="24"/>
        </w:rPr>
        <w:t>)</w:t>
      </w:r>
      <w:r w:rsidRPr="00717525">
        <w:rPr>
          <w:rFonts w:cs="Times New Roman"/>
          <w:sz w:val="24"/>
          <w:szCs w:val="24"/>
        </w:rPr>
        <w:t xml:space="preserve"> atzīt un līguma slēgšanas tiesības piešķirt</w:t>
      </w:r>
      <w:r w:rsidR="002004DC" w:rsidRPr="00717525">
        <w:rPr>
          <w:rFonts w:cs="Times New Roman"/>
          <w:b/>
          <w:sz w:val="24"/>
          <w:szCs w:val="24"/>
        </w:rPr>
        <w:t xml:space="preserve"> </w:t>
      </w:r>
      <w:r w:rsidR="002004DC" w:rsidRPr="00717525">
        <w:rPr>
          <w:rFonts w:cs="Times New Roman"/>
          <w:b/>
          <w:sz w:val="24"/>
          <w:szCs w:val="24"/>
        </w:rPr>
        <w:t>SIA MODULA</w:t>
      </w:r>
      <w:r w:rsidR="002004DC" w:rsidRPr="00717525">
        <w:rPr>
          <w:rFonts w:cs="Times New Roman"/>
          <w:sz w:val="24"/>
          <w:szCs w:val="24"/>
        </w:rPr>
        <w:t xml:space="preserve"> Reģ. Nr. 40203008102, līguma kopējā summa nedrīkst pārsniegt </w:t>
      </w:r>
      <w:r w:rsidR="002004DC" w:rsidRPr="00717525">
        <w:rPr>
          <w:rFonts w:cs="Times New Roman"/>
          <w:b/>
          <w:sz w:val="24"/>
          <w:szCs w:val="24"/>
        </w:rPr>
        <w:t>41999,99 (bez PVN)</w:t>
      </w:r>
      <w:r w:rsidR="002004DC" w:rsidRPr="00717525">
        <w:rPr>
          <w:rFonts w:cs="Times New Roman"/>
          <w:sz w:val="24"/>
          <w:szCs w:val="24"/>
        </w:rPr>
        <w:t>.</w:t>
      </w:r>
    </w:p>
    <w:p w:rsidR="00267C41" w:rsidRPr="00717525" w:rsidRDefault="00267C41" w:rsidP="002004DC">
      <w:pPr>
        <w:jc w:val="both"/>
        <w:rPr>
          <w:rFonts w:cs="Times New Roman"/>
          <w:sz w:val="24"/>
          <w:szCs w:val="24"/>
        </w:rPr>
      </w:pPr>
    </w:p>
    <w:p w:rsidR="00847982" w:rsidRPr="00717525" w:rsidRDefault="00847982" w:rsidP="00F4197F">
      <w:pPr>
        <w:jc w:val="both"/>
        <w:rPr>
          <w:rFonts w:cs="Times New Roman"/>
          <w:sz w:val="24"/>
          <w:szCs w:val="24"/>
        </w:rPr>
      </w:pPr>
      <w:r w:rsidRPr="00717525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847982" w:rsidRPr="00717525" w:rsidRDefault="00847982" w:rsidP="00F36E2F">
      <w:pPr>
        <w:rPr>
          <w:rFonts w:cs="Times New Roman"/>
          <w:sz w:val="24"/>
          <w:szCs w:val="24"/>
        </w:rPr>
      </w:pPr>
    </w:p>
    <w:p w:rsidR="005F6D75" w:rsidRPr="00717525" w:rsidRDefault="005F6D75" w:rsidP="005F6D75">
      <w:pPr>
        <w:tabs>
          <w:tab w:val="left" w:pos="6237"/>
        </w:tabs>
        <w:jc w:val="both"/>
        <w:rPr>
          <w:rFonts w:cs="Times New Roman"/>
          <w:sz w:val="24"/>
          <w:szCs w:val="24"/>
        </w:rPr>
      </w:pPr>
      <w:r w:rsidRPr="00717525">
        <w:rPr>
          <w:rFonts w:cs="Times New Roman"/>
          <w:b/>
          <w:sz w:val="24"/>
          <w:szCs w:val="24"/>
        </w:rPr>
        <w:t xml:space="preserve">Komisija: </w:t>
      </w:r>
      <w:r w:rsidRPr="00717525">
        <w:rPr>
          <w:rFonts w:cs="Times New Roman"/>
          <w:b/>
          <w:sz w:val="24"/>
          <w:szCs w:val="24"/>
        </w:rPr>
        <w:tab/>
      </w:r>
      <w:r w:rsidR="002C5E8D">
        <w:rPr>
          <w:rFonts w:cs="Times New Roman"/>
          <w:sz w:val="24"/>
          <w:szCs w:val="24"/>
        </w:rPr>
        <w:t>Vārds Uzvārds</w:t>
      </w:r>
    </w:p>
    <w:p w:rsidR="005F6D75" w:rsidRPr="002C5E8D" w:rsidRDefault="005F6D75" w:rsidP="005F6D75">
      <w:pPr>
        <w:tabs>
          <w:tab w:val="left" w:pos="6237"/>
          <w:tab w:val="left" w:pos="6521"/>
        </w:tabs>
        <w:ind w:left="6480"/>
        <w:jc w:val="both"/>
        <w:rPr>
          <w:rFonts w:cs="Times New Roman"/>
          <w:sz w:val="16"/>
          <w:szCs w:val="16"/>
        </w:rPr>
      </w:pPr>
    </w:p>
    <w:p w:rsidR="005F6D75" w:rsidRPr="00717525" w:rsidRDefault="005F6D75" w:rsidP="005F6D75">
      <w:pPr>
        <w:tabs>
          <w:tab w:val="left" w:pos="6237"/>
          <w:tab w:val="left" w:pos="6521"/>
        </w:tabs>
        <w:jc w:val="both"/>
        <w:rPr>
          <w:rFonts w:cs="Times New Roman"/>
          <w:sz w:val="24"/>
          <w:szCs w:val="24"/>
        </w:rPr>
      </w:pPr>
      <w:r w:rsidRPr="00717525">
        <w:rPr>
          <w:rFonts w:cs="Times New Roman"/>
          <w:caps/>
          <w:sz w:val="24"/>
          <w:szCs w:val="24"/>
        </w:rPr>
        <w:tab/>
      </w:r>
      <w:r w:rsidR="002C5E8D">
        <w:rPr>
          <w:rFonts w:cs="Times New Roman"/>
          <w:sz w:val="24"/>
          <w:szCs w:val="24"/>
        </w:rPr>
        <w:t>Vārds Uzvārds</w:t>
      </w:r>
    </w:p>
    <w:p w:rsidR="005F6D75" w:rsidRPr="002C5E8D" w:rsidRDefault="005F6D75" w:rsidP="005F6D75">
      <w:pPr>
        <w:tabs>
          <w:tab w:val="left" w:pos="6237"/>
          <w:tab w:val="left" w:pos="6521"/>
        </w:tabs>
        <w:jc w:val="both"/>
        <w:rPr>
          <w:rFonts w:cs="Times New Roman"/>
          <w:sz w:val="16"/>
          <w:szCs w:val="16"/>
        </w:rPr>
      </w:pPr>
    </w:p>
    <w:p w:rsidR="005F6D75" w:rsidRPr="00717525" w:rsidRDefault="005F6D75" w:rsidP="005F6D75">
      <w:pPr>
        <w:tabs>
          <w:tab w:val="left" w:pos="6237"/>
          <w:tab w:val="left" w:pos="6521"/>
        </w:tabs>
        <w:jc w:val="both"/>
        <w:rPr>
          <w:rFonts w:cs="Times New Roman"/>
          <w:sz w:val="24"/>
          <w:szCs w:val="24"/>
        </w:rPr>
      </w:pPr>
      <w:r w:rsidRPr="00717525">
        <w:rPr>
          <w:rFonts w:cs="Times New Roman"/>
          <w:sz w:val="24"/>
          <w:szCs w:val="24"/>
        </w:rPr>
        <w:tab/>
      </w:r>
      <w:r w:rsidR="002C5E8D">
        <w:rPr>
          <w:rFonts w:cs="Times New Roman"/>
          <w:sz w:val="24"/>
          <w:szCs w:val="24"/>
        </w:rPr>
        <w:t>Vārds Uzvārds</w:t>
      </w:r>
    </w:p>
    <w:p w:rsidR="005F6D75" w:rsidRPr="002C5E8D" w:rsidRDefault="005F6D75" w:rsidP="005F6D75">
      <w:pPr>
        <w:tabs>
          <w:tab w:val="left" w:pos="6237"/>
          <w:tab w:val="left" w:pos="6521"/>
        </w:tabs>
        <w:jc w:val="both"/>
        <w:rPr>
          <w:rFonts w:cs="Times New Roman"/>
          <w:sz w:val="16"/>
          <w:szCs w:val="16"/>
        </w:rPr>
      </w:pPr>
    </w:p>
    <w:p w:rsidR="005F6D75" w:rsidRPr="00717525" w:rsidRDefault="005F6D75" w:rsidP="005F6D75">
      <w:pPr>
        <w:tabs>
          <w:tab w:val="left" w:pos="6237"/>
          <w:tab w:val="left" w:pos="6521"/>
        </w:tabs>
        <w:rPr>
          <w:rFonts w:cs="Times New Roman"/>
          <w:sz w:val="24"/>
          <w:szCs w:val="24"/>
        </w:rPr>
      </w:pPr>
      <w:r w:rsidRPr="00717525">
        <w:rPr>
          <w:rFonts w:cs="Times New Roman"/>
          <w:sz w:val="24"/>
          <w:szCs w:val="24"/>
        </w:rPr>
        <w:tab/>
      </w:r>
      <w:r w:rsidR="002C5E8D">
        <w:rPr>
          <w:rFonts w:cs="Times New Roman"/>
          <w:sz w:val="24"/>
          <w:szCs w:val="24"/>
        </w:rPr>
        <w:t>Vārds Uzvārds</w:t>
      </w:r>
    </w:p>
    <w:p w:rsidR="005F6D75" w:rsidRPr="002C5E8D" w:rsidRDefault="005F6D75" w:rsidP="005F6D75">
      <w:pPr>
        <w:tabs>
          <w:tab w:val="left" w:pos="6237"/>
          <w:tab w:val="left" w:pos="6521"/>
        </w:tabs>
        <w:rPr>
          <w:rFonts w:cs="Times New Roman"/>
          <w:sz w:val="16"/>
          <w:szCs w:val="16"/>
        </w:rPr>
      </w:pPr>
    </w:p>
    <w:p w:rsidR="005F6D75" w:rsidRPr="00717525" w:rsidRDefault="005F6D75" w:rsidP="005F6D75">
      <w:pPr>
        <w:tabs>
          <w:tab w:val="left" w:pos="6237"/>
          <w:tab w:val="left" w:pos="6379"/>
        </w:tabs>
        <w:rPr>
          <w:rFonts w:cs="Times New Roman"/>
          <w:sz w:val="24"/>
          <w:szCs w:val="24"/>
        </w:rPr>
      </w:pPr>
      <w:r w:rsidRPr="00717525">
        <w:rPr>
          <w:rFonts w:cs="Times New Roman"/>
          <w:sz w:val="24"/>
          <w:szCs w:val="24"/>
        </w:rPr>
        <w:tab/>
      </w:r>
      <w:r w:rsidR="002C5E8D">
        <w:rPr>
          <w:rFonts w:cs="Times New Roman"/>
          <w:sz w:val="24"/>
          <w:szCs w:val="24"/>
        </w:rPr>
        <w:t>Vārds Uzvārds</w:t>
      </w:r>
    </w:p>
    <w:p w:rsidR="005F6D75" w:rsidRPr="002C5E8D" w:rsidRDefault="005F6D75" w:rsidP="005F6D75">
      <w:pPr>
        <w:tabs>
          <w:tab w:val="left" w:pos="6237"/>
          <w:tab w:val="left" w:pos="6521"/>
        </w:tabs>
        <w:jc w:val="both"/>
        <w:rPr>
          <w:rFonts w:cs="Times New Roman"/>
          <w:caps/>
          <w:sz w:val="16"/>
          <w:szCs w:val="16"/>
        </w:rPr>
      </w:pPr>
    </w:p>
    <w:p w:rsidR="005F6D75" w:rsidRDefault="005F6D75" w:rsidP="005F6D75">
      <w:pPr>
        <w:tabs>
          <w:tab w:val="left" w:pos="6237"/>
          <w:tab w:val="left" w:pos="6521"/>
        </w:tabs>
        <w:jc w:val="both"/>
        <w:rPr>
          <w:rFonts w:cs="Times New Roman"/>
          <w:sz w:val="24"/>
          <w:szCs w:val="24"/>
        </w:rPr>
      </w:pPr>
      <w:r w:rsidRPr="00717525">
        <w:rPr>
          <w:rFonts w:cs="Times New Roman"/>
          <w:b/>
          <w:sz w:val="24"/>
          <w:szCs w:val="24"/>
        </w:rPr>
        <w:t>Protokolē:</w:t>
      </w:r>
      <w:r w:rsidRPr="00717525">
        <w:rPr>
          <w:rFonts w:cs="Times New Roman"/>
          <w:sz w:val="24"/>
          <w:szCs w:val="24"/>
        </w:rPr>
        <w:tab/>
      </w:r>
      <w:r w:rsidR="002C5E8D">
        <w:rPr>
          <w:rFonts w:cs="Times New Roman"/>
          <w:sz w:val="24"/>
          <w:szCs w:val="24"/>
        </w:rPr>
        <w:t>Vārds Uzvārds</w:t>
      </w:r>
    </w:p>
    <w:p w:rsidR="002C5E8D" w:rsidRDefault="002C5E8D" w:rsidP="005F6D75">
      <w:pPr>
        <w:tabs>
          <w:tab w:val="left" w:pos="6237"/>
          <w:tab w:val="left" w:pos="6521"/>
        </w:tabs>
        <w:jc w:val="both"/>
        <w:rPr>
          <w:rFonts w:cs="Times New Roman"/>
          <w:sz w:val="24"/>
          <w:szCs w:val="24"/>
        </w:rPr>
      </w:pPr>
    </w:p>
    <w:p w:rsidR="002C5E8D" w:rsidRPr="002C5E8D" w:rsidRDefault="002C5E8D" w:rsidP="002C5E8D">
      <w:pPr>
        <w:tabs>
          <w:tab w:val="left" w:pos="6237"/>
          <w:tab w:val="left" w:pos="6521"/>
        </w:tabs>
        <w:jc w:val="right"/>
        <w:rPr>
          <w:rFonts w:cs="Times New Roman"/>
          <w:i/>
          <w:sz w:val="24"/>
          <w:szCs w:val="24"/>
        </w:rPr>
      </w:pPr>
      <w:r w:rsidRPr="002C5E8D">
        <w:rPr>
          <w:rFonts w:cs="Times New Roman"/>
          <w:i/>
          <w:sz w:val="24"/>
          <w:szCs w:val="24"/>
        </w:rPr>
        <w:t>IZRAKSTS PAREIZS</w:t>
      </w:r>
    </w:p>
    <w:p w:rsidR="002C5E8D" w:rsidRPr="00717525" w:rsidRDefault="002C5E8D" w:rsidP="002C5E8D">
      <w:pPr>
        <w:jc w:val="right"/>
        <w:rPr>
          <w:rFonts w:cs="Times New Roman"/>
          <w:sz w:val="24"/>
          <w:szCs w:val="24"/>
        </w:rPr>
      </w:pPr>
      <w:r w:rsidRPr="00717525">
        <w:rPr>
          <w:rFonts w:cs="Times New Roman"/>
          <w:sz w:val="24"/>
          <w:szCs w:val="24"/>
          <w:lang w:bidi="ar-SA"/>
        </w:rPr>
        <w:t xml:space="preserve">Rīga, </w:t>
      </w:r>
      <w:r w:rsidRPr="00717525">
        <w:rPr>
          <w:rFonts w:cs="Times New Roman"/>
          <w:sz w:val="24"/>
          <w:szCs w:val="24"/>
        </w:rPr>
        <w:t>2018.gada 18.maijā</w:t>
      </w:r>
    </w:p>
    <w:p w:rsidR="002C5E8D" w:rsidRPr="00717525" w:rsidRDefault="002C5E8D" w:rsidP="002C5E8D">
      <w:pPr>
        <w:tabs>
          <w:tab w:val="left" w:pos="6237"/>
          <w:tab w:val="left" w:pos="6521"/>
        </w:tabs>
        <w:jc w:val="right"/>
        <w:rPr>
          <w:rFonts w:cs="Times New Roman"/>
          <w:b/>
          <w:color w:val="FF0000"/>
          <w:sz w:val="24"/>
          <w:szCs w:val="24"/>
        </w:rPr>
      </w:pPr>
    </w:p>
    <w:sectPr w:rsidR="002C5E8D" w:rsidRPr="00717525" w:rsidSect="00DF7AB6">
      <w:pgSz w:w="11906" w:h="16838"/>
      <w:pgMar w:top="567" w:right="1274" w:bottom="28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5CE3"/>
    <w:multiLevelType w:val="hybridMultilevel"/>
    <w:tmpl w:val="616E35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6B52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620"/>
    <w:multiLevelType w:val="hybridMultilevel"/>
    <w:tmpl w:val="3A82EC0C"/>
    <w:lvl w:ilvl="0" w:tplc="CC74099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9B38DF"/>
    <w:multiLevelType w:val="hybridMultilevel"/>
    <w:tmpl w:val="2CF66722"/>
    <w:lvl w:ilvl="0" w:tplc="9FB8E39A">
      <w:start w:val="7"/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2D2941AB"/>
    <w:multiLevelType w:val="hybridMultilevel"/>
    <w:tmpl w:val="CF1013CC"/>
    <w:lvl w:ilvl="0" w:tplc="C74E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A4840"/>
    <w:multiLevelType w:val="hybridMultilevel"/>
    <w:tmpl w:val="F3EEA3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F7699"/>
    <w:multiLevelType w:val="hybridMultilevel"/>
    <w:tmpl w:val="1642468C"/>
    <w:lvl w:ilvl="0" w:tplc="F0B26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13FC9"/>
    <w:multiLevelType w:val="multilevel"/>
    <w:tmpl w:val="A4EEAA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1B1DD7"/>
    <w:multiLevelType w:val="hybridMultilevel"/>
    <w:tmpl w:val="568240BE"/>
    <w:lvl w:ilvl="0" w:tplc="042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8985F5E"/>
    <w:multiLevelType w:val="singleLevel"/>
    <w:tmpl w:val="DF520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F392B32"/>
    <w:multiLevelType w:val="hybridMultilevel"/>
    <w:tmpl w:val="AD58B1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F3E5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1C2BB5"/>
    <w:multiLevelType w:val="hybridMultilevel"/>
    <w:tmpl w:val="BC0A59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6585"/>
    <w:multiLevelType w:val="hybridMultilevel"/>
    <w:tmpl w:val="E7BE08CA"/>
    <w:lvl w:ilvl="0" w:tplc="F0B26F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704FB8"/>
    <w:multiLevelType w:val="hybridMultilevel"/>
    <w:tmpl w:val="3878B9CE"/>
    <w:lvl w:ilvl="0" w:tplc="F0B26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52F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894A01"/>
    <w:multiLevelType w:val="multilevel"/>
    <w:tmpl w:val="C54C70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11"/>
  </w:num>
  <w:num w:numId="7">
    <w:abstractNumId w:val="0"/>
  </w:num>
  <w:num w:numId="8">
    <w:abstractNumId w:val="13"/>
  </w:num>
  <w:num w:numId="9">
    <w:abstractNumId w:val="5"/>
  </w:num>
  <w:num w:numId="10">
    <w:abstractNumId w:val="12"/>
  </w:num>
  <w:num w:numId="11">
    <w:abstractNumId w:val="15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1084F"/>
    <w:rsid w:val="00013EB4"/>
    <w:rsid w:val="00020946"/>
    <w:rsid w:val="00032792"/>
    <w:rsid w:val="00032EF4"/>
    <w:rsid w:val="00034213"/>
    <w:rsid w:val="000475D8"/>
    <w:rsid w:val="000535FF"/>
    <w:rsid w:val="00056BBE"/>
    <w:rsid w:val="000635E5"/>
    <w:rsid w:val="00064F69"/>
    <w:rsid w:val="00081AC2"/>
    <w:rsid w:val="00084E49"/>
    <w:rsid w:val="00090F92"/>
    <w:rsid w:val="00093C9D"/>
    <w:rsid w:val="00095EE5"/>
    <w:rsid w:val="00096DAC"/>
    <w:rsid w:val="000D25FE"/>
    <w:rsid w:val="000D5588"/>
    <w:rsid w:val="000E2965"/>
    <w:rsid w:val="000F2B25"/>
    <w:rsid w:val="001049A9"/>
    <w:rsid w:val="001145F2"/>
    <w:rsid w:val="00117F2E"/>
    <w:rsid w:val="001276CC"/>
    <w:rsid w:val="00130AB6"/>
    <w:rsid w:val="001347BA"/>
    <w:rsid w:val="00135AAF"/>
    <w:rsid w:val="00152AFD"/>
    <w:rsid w:val="00157593"/>
    <w:rsid w:val="00162920"/>
    <w:rsid w:val="0017114D"/>
    <w:rsid w:val="001814E1"/>
    <w:rsid w:val="00190D95"/>
    <w:rsid w:val="001A4AC0"/>
    <w:rsid w:val="001B3ECC"/>
    <w:rsid w:val="001B5BED"/>
    <w:rsid w:val="001C25DB"/>
    <w:rsid w:val="001D4697"/>
    <w:rsid w:val="001D7B8D"/>
    <w:rsid w:val="001F7AF2"/>
    <w:rsid w:val="002004DC"/>
    <w:rsid w:val="00207561"/>
    <w:rsid w:val="0021191C"/>
    <w:rsid w:val="002320F3"/>
    <w:rsid w:val="00233F56"/>
    <w:rsid w:val="00234FCE"/>
    <w:rsid w:val="0025322C"/>
    <w:rsid w:val="0026236D"/>
    <w:rsid w:val="00267C41"/>
    <w:rsid w:val="0027582E"/>
    <w:rsid w:val="00283E62"/>
    <w:rsid w:val="002A3435"/>
    <w:rsid w:val="002A71E0"/>
    <w:rsid w:val="002B080F"/>
    <w:rsid w:val="002B1765"/>
    <w:rsid w:val="002B2803"/>
    <w:rsid w:val="002B3722"/>
    <w:rsid w:val="002B7D07"/>
    <w:rsid w:val="002C29D6"/>
    <w:rsid w:val="002C5E8D"/>
    <w:rsid w:val="002E1BCC"/>
    <w:rsid w:val="002E54DF"/>
    <w:rsid w:val="002F133C"/>
    <w:rsid w:val="002F79F7"/>
    <w:rsid w:val="00304507"/>
    <w:rsid w:val="00310E17"/>
    <w:rsid w:val="00326599"/>
    <w:rsid w:val="00332CD4"/>
    <w:rsid w:val="00342607"/>
    <w:rsid w:val="00363E71"/>
    <w:rsid w:val="00374CC2"/>
    <w:rsid w:val="003810B6"/>
    <w:rsid w:val="00384925"/>
    <w:rsid w:val="00385E2C"/>
    <w:rsid w:val="00387608"/>
    <w:rsid w:val="00390E08"/>
    <w:rsid w:val="0039339A"/>
    <w:rsid w:val="00396AC0"/>
    <w:rsid w:val="003A0421"/>
    <w:rsid w:val="003A4EBC"/>
    <w:rsid w:val="003A7D35"/>
    <w:rsid w:val="003B5736"/>
    <w:rsid w:val="003D2721"/>
    <w:rsid w:val="003E32E6"/>
    <w:rsid w:val="003E6DDD"/>
    <w:rsid w:val="003F184B"/>
    <w:rsid w:val="003F45E3"/>
    <w:rsid w:val="00440583"/>
    <w:rsid w:val="00450CB6"/>
    <w:rsid w:val="00454027"/>
    <w:rsid w:val="00487012"/>
    <w:rsid w:val="004A04F4"/>
    <w:rsid w:val="004A1A03"/>
    <w:rsid w:val="004A406C"/>
    <w:rsid w:val="004C7B37"/>
    <w:rsid w:val="004E3F87"/>
    <w:rsid w:val="005038E4"/>
    <w:rsid w:val="00503CC7"/>
    <w:rsid w:val="00507DAB"/>
    <w:rsid w:val="00527BAD"/>
    <w:rsid w:val="0053310C"/>
    <w:rsid w:val="00536426"/>
    <w:rsid w:val="00541FD3"/>
    <w:rsid w:val="005649F9"/>
    <w:rsid w:val="0057067B"/>
    <w:rsid w:val="005851D7"/>
    <w:rsid w:val="00590B78"/>
    <w:rsid w:val="005A3F7D"/>
    <w:rsid w:val="005A469F"/>
    <w:rsid w:val="005B3A3F"/>
    <w:rsid w:val="005B7F88"/>
    <w:rsid w:val="005F6D75"/>
    <w:rsid w:val="006206C1"/>
    <w:rsid w:val="00627193"/>
    <w:rsid w:val="006331C8"/>
    <w:rsid w:val="00633B19"/>
    <w:rsid w:val="0063596B"/>
    <w:rsid w:val="00636AA0"/>
    <w:rsid w:val="006438D0"/>
    <w:rsid w:val="00644DD0"/>
    <w:rsid w:val="006465AB"/>
    <w:rsid w:val="0064788A"/>
    <w:rsid w:val="006967BF"/>
    <w:rsid w:val="006C7237"/>
    <w:rsid w:val="006C7797"/>
    <w:rsid w:val="006D011E"/>
    <w:rsid w:val="006E2E77"/>
    <w:rsid w:val="006E3C10"/>
    <w:rsid w:val="006E425F"/>
    <w:rsid w:val="006E59E5"/>
    <w:rsid w:val="0071673C"/>
    <w:rsid w:val="00717525"/>
    <w:rsid w:val="00726F41"/>
    <w:rsid w:val="00731267"/>
    <w:rsid w:val="00760F49"/>
    <w:rsid w:val="007635F3"/>
    <w:rsid w:val="00766E0E"/>
    <w:rsid w:val="00771590"/>
    <w:rsid w:val="007828DD"/>
    <w:rsid w:val="00793089"/>
    <w:rsid w:val="007968AA"/>
    <w:rsid w:val="007977DD"/>
    <w:rsid w:val="007B3DEC"/>
    <w:rsid w:val="007B578B"/>
    <w:rsid w:val="007B5C73"/>
    <w:rsid w:val="007E3723"/>
    <w:rsid w:val="007F2DEF"/>
    <w:rsid w:val="007F559D"/>
    <w:rsid w:val="00801CB8"/>
    <w:rsid w:val="00805525"/>
    <w:rsid w:val="008334A5"/>
    <w:rsid w:val="00841200"/>
    <w:rsid w:val="00847982"/>
    <w:rsid w:val="008804EF"/>
    <w:rsid w:val="00881514"/>
    <w:rsid w:val="008A079B"/>
    <w:rsid w:val="008A4986"/>
    <w:rsid w:val="008A66F1"/>
    <w:rsid w:val="008D372D"/>
    <w:rsid w:val="008F2397"/>
    <w:rsid w:val="00906490"/>
    <w:rsid w:val="009176D4"/>
    <w:rsid w:val="00932E7F"/>
    <w:rsid w:val="009624DC"/>
    <w:rsid w:val="00970C41"/>
    <w:rsid w:val="00986C44"/>
    <w:rsid w:val="009A29F5"/>
    <w:rsid w:val="009A3177"/>
    <w:rsid w:val="009A48D6"/>
    <w:rsid w:val="009D21CB"/>
    <w:rsid w:val="009E61EB"/>
    <w:rsid w:val="009E6BB0"/>
    <w:rsid w:val="00A044E9"/>
    <w:rsid w:val="00A1511B"/>
    <w:rsid w:val="00A24A6D"/>
    <w:rsid w:val="00A50886"/>
    <w:rsid w:val="00A53CED"/>
    <w:rsid w:val="00A56FE3"/>
    <w:rsid w:val="00A57675"/>
    <w:rsid w:val="00A6076F"/>
    <w:rsid w:val="00A63520"/>
    <w:rsid w:val="00A66E84"/>
    <w:rsid w:val="00A87383"/>
    <w:rsid w:val="00AB6F90"/>
    <w:rsid w:val="00AC2914"/>
    <w:rsid w:val="00AF0439"/>
    <w:rsid w:val="00AF3AC3"/>
    <w:rsid w:val="00B07675"/>
    <w:rsid w:val="00B12B8A"/>
    <w:rsid w:val="00B60938"/>
    <w:rsid w:val="00B871F1"/>
    <w:rsid w:val="00BA3E95"/>
    <w:rsid w:val="00BB1482"/>
    <w:rsid w:val="00BC214B"/>
    <w:rsid w:val="00BD02C0"/>
    <w:rsid w:val="00BD3FB4"/>
    <w:rsid w:val="00BE66B5"/>
    <w:rsid w:val="00C110FC"/>
    <w:rsid w:val="00C43F83"/>
    <w:rsid w:val="00C44E7F"/>
    <w:rsid w:val="00C454E7"/>
    <w:rsid w:val="00C6027E"/>
    <w:rsid w:val="00C66B65"/>
    <w:rsid w:val="00C729FB"/>
    <w:rsid w:val="00C750C3"/>
    <w:rsid w:val="00C97A6C"/>
    <w:rsid w:val="00CA0096"/>
    <w:rsid w:val="00CC198F"/>
    <w:rsid w:val="00CC40B4"/>
    <w:rsid w:val="00CC67CF"/>
    <w:rsid w:val="00CD4A39"/>
    <w:rsid w:val="00CD6FC3"/>
    <w:rsid w:val="00CE059F"/>
    <w:rsid w:val="00D133CA"/>
    <w:rsid w:val="00D13861"/>
    <w:rsid w:val="00D1565D"/>
    <w:rsid w:val="00D30EE5"/>
    <w:rsid w:val="00D33682"/>
    <w:rsid w:val="00D7134F"/>
    <w:rsid w:val="00D73C80"/>
    <w:rsid w:val="00DD363A"/>
    <w:rsid w:val="00DE29C3"/>
    <w:rsid w:val="00DE63D5"/>
    <w:rsid w:val="00DE6CAB"/>
    <w:rsid w:val="00DF3C3D"/>
    <w:rsid w:val="00DF4F72"/>
    <w:rsid w:val="00DF7AB6"/>
    <w:rsid w:val="00E01272"/>
    <w:rsid w:val="00E01AE0"/>
    <w:rsid w:val="00E11AE2"/>
    <w:rsid w:val="00E21791"/>
    <w:rsid w:val="00E3577B"/>
    <w:rsid w:val="00E41449"/>
    <w:rsid w:val="00E54714"/>
    <w:rsid w:val="00E71121"/>
    <w:rsid w:val="00E73777"/>
    <w:rsid w:val="00E80174"/>
    <w:rsid w:val="00E80A41"/>
    <w:rsid w:val="00E85DA0"/>
    <w:rsid w:val="00E937AB"/>
    <w:rsid w:val="00E93B86"/>
    <w:rsid w:val="00EF13AD"/>
    <w:rsid w:val="00F14795"/>
    <w:rsid w:val="00F22346"/>
    <w:rsid w:val="00F225FE"/>
    <w:rsid w:val="00F23DF6"/>
    <w:rsid w:val="00F36E2F"/>
    <w:rsid w:val="00F4197F"/>
    <w:rsid w:val="00F43D50"/>
    <w:rsid w:val="00F504C0"/>
    <w:rsid w:val="00F50A8C"/>
    <w:rsid w:val="00F54BB4"/>
    <w:rsid w:val="00F6072E"/>
    <w:rsid w:val="00F655B4"/>
    <w:rsid w:val="00F70526"/>
    <w:rsid w:val="00F741F6"/>
    <w:rsid w:val="00F743DA"/>
    <w:rsid w:val="00F82D19"/>
    <w:rsid w:val="00F83657"/>
    <w:rsid w:val="00F97B95"/>
    <w:rsid w:val="00FA18CD"/>
    <w:rsid w:val="00FA2DB2"/>
    <w:rsid w:val="00FB3763"/>
    <w:rsid w:val="00FB75F4"/>
    <w:rsid w:val="00FC17F1"/>
    <w:rsid w:val="00FE5E73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CFD8E621-29CD-4FED-AE13-B70125A9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sz w:val="20"/>
      <w:szCs w:val="20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207561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F65A01"/>
    <w:rPr>
      <w:rFonts w:cs="Arial Unicode MS"/>
      <w:sz w:val="20"/>
      <w:szCs w:val="20"/>
      <w:lang w:eastAsia="en-US" w:bidi="lo-LA"/>
    </w:rPr>
  </w:style>
  <w:style w:type="paragraph" w:styleId="BodyTextIndent">
    <w:name w:val="Body Text Indent"/>
    <w:basedOn w:val="Normal"/>
    <w:link w:val="BodyTextIndentChar"/>
    <w:rsid w:val="00207561"/>
    <w:pPr>
      <w:tabs>
        <w:tab w:val="left" w:pos="-1309"/>
      </w:tabs>
      <w:ind w:left="3179" w:hanging="2431"/>
      <w:jc w:val="both"/>
    </w:pPr>
    <w:rPr>
      <w:rFonts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65A01"/>
    <w:rPr>
      <w:rFonts w:cs="Arial Unicode MS"/>
      <w:sz w:val="20"/>
      <w:szCs w:val="20"/>
      <w:lang w:eastAsia="en-US" w:bidi="lo-LA"/>
    </w:rPr>
  </w:style>
  <w:style w:type="paragraph" w:styleId="BodyText">
    <w:name w:val="Body Text"/>
    <w:basedOn w:val="Normal"/>
    <w:link w:val="BodyTextChar"/>
    <w:uiPriority w:val="99"/>
    <w:rsid w:val="00C66B65"/>
    <w:pPr>
      <w:spacing w:after="120"/>
    </w:pPr>
    <w:rPr>
      <w:rFonts w:cs="Times New Roman"/>
      <w:sz w:val="24"/>
      <w:szCs w:val="24"/>
      <w:lang w:eastAsia="lv-LV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5A01"/>
    <w:rPr>
      <w:rFonts w:cs="Arial Unicode MS"/>
      <w:sz w:val="20"/>
      <w:szCs w:val="20"/>
      <w:lang w:eastAsia="en-US" w:bidi="lo-LA"/>
    </w:rPr>
  </w:style>
  <w:style w:type="paragraph" w:styleId="ListParagraph">
    <w:name w:val="List Paragraph"/>
    <w:basedOn w:val="Normal"/>
    <w:uiPriority w:val="34"/>
    <w:qFormat/>
    <w:rsid w:val="002F133C"/>
    <w:pPr>
      <w:ind w:left="720"/>
      <w:contextualSpacing/>
    </w:pPr>
  </w:style>
  <w:style w:type="character" w:customStyle="1" w:styleId="st">
    <w:name w:val="st"/>
    <w:basedOn w:val="DefaultParagraphFont"/>
    <w:rsid w:val="00F65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Helēna Brinkmane</dc:creator>
  <cp:lastModifiedBy>Velta Tillere</cp:lastModifiedBy>
  <cp:revision>6</cp:revision>
  <cp:lastPrinted>2018-05-18T11:41:00Z</cp:lastPrinted>
  <dcterms:created xsi:type="dcterms:W3CDTF">2018-05-18T11:35:00Z</dcterms:created>
  <dcterms:modified xsi:type="dcterms:W3CDTF">2018-05-18T11:42:00Z</dcterms:modified>
</cp:coreProperties>
</file>